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201" w:rsidRDefault="00A00201" w:rsidP="00932132">
      <w:pPr>
        <w:pStyle w:val="Textoindependiente"/>
        <w:spacing w:line="360" w:lineRule="auto"/>
        <w:jc w:val="both"/>
        <w:rPr>
          <w:rFonts w:ascii="Arial" w:hAnsi="Arial" w:cs="Arial"/>
          <w:sz w:val="24"/>
          <w:szCs w:val="24"/>
        </w:rPr>
      </w:pPr>
    </w:p>
    <w:p w:rsidR="00A00201" w:rsidRDefault="00A00201" w:rsidP="00932132">
      <w:pPr>
        <w:pStyle w:val="Textoindependiente"/>
        <w:spacing w:line="360" w:lineRule="auto"/>
        <w:jc w:val="both"/>
        <w:rPr>
          <w:rFonts w:ascii="Arial" w:hAnsi="Arial" w:cs="Arial"/>
          <w:sz w:val="24"/>
          <w:szCs w:val="24"/>
        </w:rPr>
      </w:pPr>
    </w:p>
    <w:p w:rsidR="00A00201" w:rsidRDefault="00A00201" w:rsidP="00932132">
      <w:pPr>
        <w:pStyle w:val="Textoindependiente"/>
        <w:spacing w:line="360" w:lineRule="auto"/>
        <w:jc w:val="both"/>
        <w:rPr>
          <w:rFonts w:ascii="Arial" w:hAnsi="Arial" w:cs="Arial"/>
          <w:sz w:val="24"/>
          <w:szCs w:val="24"/>
        </w:rPr>
      </w:pPr>
    </w:p>
    <w:p w:rsidR="00A00201" w:rsidRDefault="00A00201" w:rsidP="00932132">
      <w:pPr>
        <w:pStyle w:val="Textoindependiente"/>
        <w:spacing w:line="360" w:lineRule="auto"/>
        <w:jc w:val="both"/>
        <w:rPr>
          <w:rFonts w:ascii="Arial" w:hAnsi="Arial" w:cs="Arial"/>
          <w:sz w:val="24"/>
          <w:szCs w:val="24"/>
        </w:rPr>
      </w:pPr>
    </w:p>
    <w:p w:rsidR="00A00201" w:rsidRDefault="00A00201" w:rsidP="00932132">
      <w:pPr>
        <w:pStyle w:val="Textoindependiente"/>
        <w:spacing w:line="360" w:lineRule="auto"/>
        <w:jc w:val="both"/>
        <w:rPr>
          <w:rFonts w:ascii="Arial" w:hAnsi="Arial" w:cs="Arial"/>
          <w:sz w:val="24"/>
          <w:szCs w:val="24"/>
        </w:rPr>
      </w:pPr>
    </w:p>
    <w:p w:rsidR="00A00201" w:rsidRDefault="00A00201" w:rsidP="00932132">
      <w:pPr>
        <w:pStyle w:val="Textoindependiente"/>
        <w:spacing w:line="360" w:lineRule="auto"/>
        <w:jc w:val="both"/>
        <w:rPr>
          <w:rFonts w:ascii="Arial" w:hAnsi="Arial" w:cs="Arial"/>
          <w:sz w:val="24"/>
          <w:szCs w:val="24"/>
        </w:rPr>
      </w:pPr>
    </w:p>
    <w:p w:rsidR="00A00201" w:rsidRDefault="00A00201" w:rsidP="00932132">
      <w:pPr>
        <w:pStyle w:val="Textoindependiente"/>
        <w:spacing w:line="360" w:lineRule="auto"/>
        <w:jc w:val="both"/>
        <w:rPr>
          <w:rFonts w:ascii="Arial" w:hAnsi="Arial" w:cs="Arial"/>
          <w:sz w:val="24"/>
          <w:szCs w:val="24"/>
        </w:rPr>
      </w:pPr>
    </w:p>
    <w:p w:rsidR="00932132" w:rsidRDefault="00932132" w:rsidP="00932132">
      <w:pPr>
        <w:pStyle w:val="Textoindependiente"/>
        <w:spacing w:line="360" w:lineRule="auto"/>
        <w:jc w:val="both"/>
        <w:rPr>
          <w:rFonts w:ascii="Arial" w:hAnsi="Arial" w:cs="Arial"/>
          <w:sz w:val="24"/>
          <w:szCs w:val="24"/>
        </w:rPr>
      </w:pPr>
      <w:r w:rsidRPr="00285161">
        <w:rPr>
          <w:rFonts w:ascii="Arial" w:hAnsi="Arial" w:cs="Arial"/>
          <w:noProof/>
          <w:sz w:val="24"/>
          <w:szCs w:val="24"/>
          <w:lang w:val="es-MX" w:eastAsia="es-MX" w:bidi="ar-SA"/>
        </w:rPr>
        <w:drawing>
          <wp:anchor distT="0" distB="0" distL="114300" distR="114300" simplePos="0" relativeHeight="251662336" behindDoc="0" locked="0" layoutInCell="1" allowOverlap="1" wp14:anchorId="78B35225" wp14:editId="1263574C">
            <wp:simplePos x="0" y="0"/>
            <wp:positionH relativeFrom="column">
              <wp:posOffset>1912839</wp:posOffset>
            </wp:positionH>
            <wp:positionV relativeFrom="paragraph">
              <wp:posOffset>7533</wp:posOffset>
            </wp:positionV>
            <wp:extent cx="1757045" cy="1709420"/>
            <wp:effectExtent l="0" t="0" r="0" b="5080"/>
            <wp:wrapThrough wrapText="bothSides">
              <wp:wrapPolygon edited="0">
                <wp:start x="7962" y="0"/>
                <wp:lineTo x="6089" y="481"/>
                <wp:lineTo x="1874" y="3129"/>
                <wp:lineTo x="0" y="7462"/>
                <wp:lineTo x="0" y="13239"/>
                <wp:lineTo x="468" y="15406"/>
                <wp:lineTo x="3513" y="19738"/>
                <wp:lineTo x="7494" y="21423"/>
                <wp:lineTo x="8431" y="21423"/>
                <wp:lineTo x="12880" y="21423"/>
                <wp:lineTo x="13583" y="21423"/>
                <wp:lineTo x="17564" y="19498"/>
                <wp:lineTo x="17798" y="19257"/>
                <wp:lineTo x="20843" y="15406"/>
                <wp:lineTo x="21311" y="12999"/>
                <wp:lineTo x="21311" y="7703"/>
                <wp:lineTo x="20374" y="5536"/>
                <wp:lineTo x="19672" y="3129"/>
                <wp:lineTo x="15222" y="481"/>
                <wp:lineTo x="13349" y="0"/>
                <wp:lineTo x="7962" y="0"/>
              </wp:wrapPolygon>
            </wp:wrapThrough>
            <wp:docPr id="4" name="Imagen 4" descr="Index of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ex of /log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7045" cy="1709420"/>
                    </a:xfrm>
                    <a:prstGeom prst="rect">
                      <a:avLst/>
                    </a:prstGeom>
                    <a:noFill/>
                    <a:ln>
                      <a:noFill/>
                    </a:ln>
                  </pic:spPr>
                </pic:pic>
              </a:graphicData>
            </a:graphic>
          </wp:anchor>
        </w:drawing>
      </w:r>
    </w:p>
    <w:p w:rsidR="00932132" w:rsidRDefault="00932132" w:rsidP="00932132">
      <w:pPr>
        <w:pStyle w:val="Textoindependiente"/>
        <w:spacing w:line="360" w:lineRule="auto"/>
        <w:jc w:val="both"/>
        <w:rPr>
          <w:rFonts w:ascii="Arial" w:hAnsi="Arial" w:cs="Arial"/>
          <w:sz w:val="24"/>
          <w:szCs w:val="24"/>
        </w:rPr>
      </w:pPr>
    </w:p>
    <w:p w:rsidR="00932132" w:rsidRDefault="00932132" w:rsidP="00932132">
      <w:pPr>
        <w:pStyle w:val="Textoindependiente"/>
        <w:spacing w:line="360" w:lineRule="auto"/>
        <w:jc w:val="both"/>
        <w:rPr>
          <w:rFonts w:ascii="Arial" w:hAnsi="Arial" w:cs="Arial"/>
          <w:sz w:val="24"/>
          <w:szCs w:val="24"/>
        </w:rPr>
      </w:pPr>
    </w:p>
    <w:p w:rsidR="00932132" w:rsidRDefault="00932132" w:rsidP="00932132">
      <w:pPr>
        <w:pStyle w:val="Textoindependiente"/>
        <w:spacing w:line="360" w:lineRule="auto"/>
        <w:jc w:val="both"/>
        <w:rPr>
          <w:rFonts w:ascii="Arial" w:hAnsi="Arial" w:cs="Arial"/>
          <w:sz w:val="24"/>
          <w:szCs w:val="24"/>
        </w:rPr>
      </w:pPr>
    </w:p>
    <w:p w:rsidR="00932132" w:rsidRDefault="00932132" w:rsidP="00932132">
      <w:pPr>
        <w:pStyle w:val="Textoindependiente"/>
        <w:spacing w:line="360" w:lineRule="auto"/>
        <w:jc w:val="both"/>
        <w:rPr>
          <w:rFonts w:ascii="Arial" w:hAnsi="Arial" w:cs="Arial"/>
          <w:sz w:val="24"/>
          <w:szCs w:val="24"/>
        </w:rPr>
      </w:pPr>
    </w:p>
    <w:p w:rsidR="00932132" w:rsidRDefault="00932132" w:rsidP="00932132">
      <w:pPr>
        <w:pStyle w:val="Textoindependiente"/>
        <w:spacing w:line="360" w:lineRule="auto"/>
        <w:jc w:val="both"/>
        <w:rPr>
          <w:rFonts w:ascii="Arial" w:hAnsi="Arial" w:cs="Arial"/>
          <w:sz w:val="24"/>
          <w:szCs w:val="24"/>
        </w:rPr>
      </w:pPr>
    </w:p>
    <w:p w:rsidR="00932132" w:rsidRDefault="00932132" w:rsidP="00932132">
      <w:pPr>
        <w:pStyle w:val="Textoindependiente"/>
        <w:spacing w:line="360" w:lineRule="auto"/>
        <w:jc w:val="both"/>
        <w:rPr>
          <w:rFonts w:ascii="Arial" w:hAnsi="Arial" w:cs="Arial"/>
          <w:sz w:val="24"/>
          <w:szCs w:val="24"/>
        </w:rPr>
      </w:pPr>
    </w:p>
    <w:p w:rsidR="00932132" w:rsidRDefault="00932132" w:rsidP="00932132">
      <w:pPr>
        <w:pStyle w:val="Textoindependiente"/>
        <w:spacing w:line="360" w:lineRule="auto"/>
        <w:jc w:val="both"/>
        <w:rPr>
          <w:rFonts w:ascii="Arial" w:hAnsi="Arial" w:cs="Arial"/>
          <w:sz w:val="24"/>
          <w:szCs w:val="24"/>
        </w:rPr>
      </w:pPr>
    </w:p>
    <w:p w:rsidR="00932132"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extoindependiente"/>
        <w:spacing w:line="360" w:lineRule="auto"/>
        <w:jc w:val="both"/>
        <w:rPr>
          <w:rFonts w:ascii="Arial" w:hAnsi="Arial" w:cs="Arial"/>
          <w:sz w:val="24"/>
          <w:szCs w:val="24"/>
        </w:rPr>
      </w:pPr>
    </w:p>
    <w:p w:rsidR="00932132" w:rsidRPr="00400701" w:rsidRDefault="00C4663B" w:rsidP="00C4663B">
      <w:pPr>
        <w:spacing w:before="2" w:line="360" w:lineRule="auto"/>
        <w:ind w:left="2541" w:right="2222" w:hanging="556"/>
        <w:jc w:val="center"/>
        <w:rPr>
          <w:rFonts w:ascii="Arial" w:hAnsi="Arial" w:cs="Arial"/>
          <w:b/>
          <w:bCs/>
          <w:sz w:val="32"/>
          <w:szCs w:val="32"/>
        </w:rPr>
      </w:pPr>
      <w:r>
        <w:rPr>
          <w:rFonts w:ascii="Arial" w:hAnsi="Arial" w:cs="Arial"/>
          <w:b/>
          <w:bCs/>
          <w:color w:val="404040"/>
          <w:sz w:val="32"/>
          <w:szCs w:val="32"/>
        </w:rPr>
        <w:t>TÉ</w:t>
      </w:r>
      <w:r w:rsidR="00932132" w:rsidRPr="00400701">
        <w:rPr>
          <w:rFonts w:ascii="Arial" w:hAnsi="Arial" w:cs="Arial"/>
          <w:b/>
          <w:bCs/>
          <w:color w:val="404040"/>
          <w:sz w:val="32"/>
          <w:szCs w:val="32"/>
        </w:rPr>
        <w:t xml:space="preserve">RMINOS DE </w:t>
      </w:r>
      <w:r>
        <w:rPr>
          <w:rFonts w:ascii="Arial" w:hAnsi="Arial" w:cs="Arial"/>
          <w:b/>
          <w:bCs/>
          <w:color w:val="404040"/>
          <w:sz w:val="32"/>
          <w:szCs w:val="32"/>
        </w:rPr>
        <w:t>RE</w:t>
      </w:r>
      <w:r w:rsidR="00932132" w:rsidRPr="00400701">
        <w:rPr>
          <w:rFonts w:ascii="Arial" w:hAnsi="Arial" w:cs="Arial"/>
          <w:b/>
          <w:bCs/>
          <w:color w:val="404040"/>
          <w:sz w:val="32"/>
          <w:szCs w:val="32"/>
        </w:rPr>
        <w:t xml:space="preserve">FERENCIA </w:t>
      </w:r>
    </w:p>
    <w:p w:rsidR="00932132" w:rsidRPr="00400701" w:rsidRDefault="00932132" w:rsidP="00C4663B">
      <w:pPr>
        <w:spacing w:before="2" w:line="360" w:lineRule="auto"/>
        <w:ind w:left="851" w:right="662"/>
        <w:jc w:val="center"/>
        <w:rPr>
          <w:rFonts w:ascii="Arial" w:hAnsi="Arial" w:cs="Arial"/>
          <w:b/>
          <w:bCs/>
          <w:color w:val="404040"/>
          <w:sz w:val="32"/>
          <w:szCs w:val="32"/>
        </w:rPr>
      </w:pPr>
      <w:r w:rsidRPr="00285161">
        <w:rPr>
          <w:rFonts w:ascii="Arial" w:hAnsi="Arial" w:cs="Arial"/>
          <w:b/>
          <w:bCs/>
          <w:color w:val="404040"/>
          <w:sz w:val="32"/>
          <w:szCs w:val="32"/>
        </w:rPr>
        <w:t>INSTITUTO TECNOL</w:t>
      </w:r>
      <w:r>
        <w:rPr>
          <w:rFonts w:ascii="Arial" w:hAnsi="Arial" w:cs="Arial"/>
          <w:b/>
          <w:bCs/>
          <w:color w:val="404040"/>
          <w:sz w:val="32"/>
          <w:szCs w:val="32"/>
        </w:rPr>
        <w:t>Ó</w:t>
      </w:r>
      <w:r w:rsidRPr="00285161">
        <w:rPr>
          <w:rFonts w:ascii="Arial" w:hAnsi="Arial" w:cs="Arial"/>
          <w:b/>
          <w:bCs/>
          <w:color w:val="404040"/>
          <w:sz w:val="32"/>
          <w:szCs w:val="32"/>
        </w:rPr>
        <w:t>GICO DE ESTUDIOS SUPERIO</w:t>
      </w:r>
      <w:r>
        <w:rPr>
          <w:rFonts w:ascii="Arial" w:hAnsi="Arial" w:cs="Arial"/>
          <w:b/>
          <w:bCs/>
          <w:color w:val="404040"/>
          <w:sz w:val="32"/>
          <w:szCs w:val="32"/>
        </w:rPr>
        <w:t>R</w:t>
      </w:r>
      <w:r w:rsidRPr="00285161">
        <w:rPr>
          <w:rFonts w:ascii="Arial" w:hAnsi="Arial" w:cs="Arial"/>
          <w:b/>
          <w:bCs/>
          <w:color w:val="404040"/>
          <w:sz w:val="32"/>
          <w:szCs w:val="32"/>
        </w:rPr>
        <w:t xml:space="preserve">ES DE LA </w:t>
      </w:r>
      <w:r w:rsidRPr="00400701">
        <w:rPr>
          <w:rFonts w:ascii="Arial" w:hAnsi="Arial" w:cs="Arial"/>
          <w:b/>
          <w:bCs/>
          <w:color w:val="404040"/>
          <w:sz w:val="32"/>
          <w:szCs w:val="32"/>
        </w:rPr>
        <w:t>REGIÓN CARBONÍFERA</w:t>
      </w:r>
    </w:p>
    <w:p w:rsidR="00932132" w:rsidRDefault="00932132" w:rsidP="00932132">
      <w:pPr>
        <w:spacing w:line="360" w:lineRule="auto"/>
        <w:jc w:val="both"/>
        <w:rPr>
          <w:rFonts w:ascii="Arial" w:hAnsi="Arial" w:cs="Arial"/>
          <w:sz w:val="24"/>
          <w:szCs w:val="24"/>
        </w:rPr>
      </w:pPr>
    </w:p>
    <w:p w:rsidR="00CE0AFD" w:rsidRPr="00400701" w:rsidRDefault="00CE0AFD" w:rsidP="00CE0AFD">
      <w:pPr>
        <w:spacing w:line="360" w:lineRule="auto"/>
        <w:jc w:val="center"/>
        <w:rPr>
          <w:rFonts w:ascii="Arial" w:hAnsi="Arial" w:cs="Arial"/>
          <w:sz w:val="24"/>
          <w:szCs w:val="24"/>
        </w:rPr>
        <w:sectPr w:rsidR="00CE0AFD" w:rsidRPr="00400701" w:rsidSect="007B5DC8">
          <w:headerReference w:type="default" r:id="rId8"/>
          <w:footerReference w:type="default" r:id="rId9"/>
          <w:pgSz w:w="12240" w:h="15840"/>
          <w:pgMar w:top="993" w:right="560" w:bottom="1240" w:left="1520" w:header="708" w:footer="1044" w:gutter="0"/>
          <w:pgNumType w:start="1"/>
          <w:cols w:space="720"/>
        </w:sectPr>
      </w:pPr>
      <w:bookmarkStart w:id="0" w:name="_GoBack"/>
      <w:bookmarkEnd w:id="0"/>
      <w:r>
        <w:rPr>
          <w:rFonts w:ascii="Arial" w:hAnsi="Arial" w:cs="Arial"/>
          <w:sz w:val="24"/>
          <w:szCs w:val="24"/>
        </w:rPr>
        <w:t>2021</w:t>
      </w:r>
    </w:p>
    <w:p w:rsidR="00932132" w:rsidRPr="00934E17" w:rsidRDefault="00932132" w:rsidP="00932132">
      <w:pPr>
        <w:pStyle w:val="Ttulo1"/>
        <w:spacing w:line="360" w:lineRule="auto"/>
        <w:ind w:left="0"/>
        <w:rPr>
          <w:rFonts w:ascii="Arial" w:hAnsi="Arial" w:cs="Arial"/>
          <w:smallCaps/>
          <w:color w:val="3B3838" w:themeColor="background2" w:themeShade="40"/>
          <w:sz w:val="24"/>
          <w:szCs w:val="24"/>
        </w:rPr>
      </w:pPr>
      <w:r w:rsidRPr="00934E17">
        <w:rPr>
          <w:rFonts w:ascii="Arial" w:hAnsi="Arial" w:cs="Arial"/>
          <w:smallCaps/>
          <w:color w:val="3B3838" w:themeColor="background2" w:themeShade="40"/>
          <w:sz w:val="24"/>
          <w:szCs w:val="24"/>
        </w:rPr>
        <w:lastRenderedPageBreak/>
        <w:t>Antecedentes</w:t>
      </w:r>
    </w:p>
    <w:p w:rsidR="00932132" w:rsidRPr="00400701" w:rsidRDefault="00932132" w:rsidP="00932132">
      <w:pPr>
        <w:adjustRightInd w:val="0"/>
        <w:spacing w:line="360" w:lineRule="auto"/>
        <w:jc w:val="both"/>
        <w:rPr>
          <w:rFonts w:ascii="Arial" w:hAnsi="Arial" w:cs="Arial"/>
          <w:b/>
          <w:bCs/>
          <w:color w:val="365F92"/>
          <w:sz w:val="24"/>
          <w:szCs w:val="24"/>
        </w:rPr>
      </w:pPr>
    </w:p>
    <w:p w:rsidR="00932132" w:rsidRPr="00400701" w:rsidRDefault="00932132" w:rsidP="00932132">
      <w:pPr>
        <w:spacing w:line="360" w:lineRule="auto"/>
        <w:ind w:right="142"/>
        <w:jc w:val="both"/>
        <w:rPr>
          <w:rFonts w:ascii="Arial" w:hAnsi="Arial" w:cs="Arial"/>
          <w:sz w:val="24"/>
          <w:szCs w:val="24"/>
        </w:rPr>
      </w:pPr>
      <w:r w:rsidRPr="00400701">
        <w:rPr>
          <w:rFonts w:ascii="Arial" w:hAnsi="Arial" w:cs="Arial"/>
          <w:sz w:val="24"/>
          <w:szCs w:val="24"/>
        </w:rPr>
        <w:t>De acuerdo con el artículo 81 de la Ley General de Desarrollo Social (LGDS) el Consejo Nacional de Evaluación de la Política de Desarrollo Social (CONEVAL) tiene por objeto normar y coordinar la evaluación de las Políticas y Programas de Desarrollo Social que ejecuten las dependencias públicas, así como establecer los lineamientos y criterios para la definición, identificación y medición de la pobreza, garantizando la transparencia, objetividad y rigor técnico de dichas actividades. Asimismo, en el artículo 78 de la LGDS se define que la evaluación debe ser anual.</w:t>
      </w:r>
    </w:p>
    <w:p w:rsidR="00932132" w:rsidRPr="00400701" w:rsidRDefault="00932132" w:rsidP="00932132">
      <w:pPr>
        <w:spacing w:line="360" w:lineRule="auto"/>
        <w:ind w:right="142"/>
        <w:jc w:val="both"/>
        <w:rPr>
          <w:rFonts w:ascii="Arial" w:hAnsi="Arial" w:cs="Arial"/>
          <w:sz w:val="24"/>
          <w:szCs w:val="24"/>
        </w:rPr>
      </w:pPr>
    </w:p>
    <w:p w:rsidR="00932132" w:rsidRPr="00400701" w:rsidRDefault="00932132" w:rsidP="00932132">
      <w:pPr>
        <w:spacing w:line="360" w:lineRule="auto"/>
        <w:ind w:right="142"/>
        <w:jc w:val="both"/>
        <w:rPr>
          <w:rFonts w:ascii="Arial" w:hAnsi="Arial" w:cs="Arial"/>
          <w:sz w:val="24"/>
          <w:szCs w:val="24"/>
        </w:rPr>
      </w:pPr>
      <w:r w:rsidRPr="00400701">
        <w:rPr>
          <w:rFonts w:ascii="Arial" w:hAnsi="Arial" w:cs="Arial"/>
          <w:sz w:val="24"/>
          <w:szCs w:val="24"/>
        </w:rPr>
        <w:t xml:space="preserve">En este sentido, con el fin de generar información útil y rigurosa para la toma de decisiones, en 2009 el CONEVAL coordinó la primera Evaluación Específica de Desempeño (EED) 2008-2009 a 131 programas presupuestarios, en cumplimiento con lo establecido en el numeral 15 del Programa Anual de Evaluación (PAE) 2008. En 2010 se llevó a cabo el segundo ejercicio de la EED 2009-2010 a 127 programas presupuestarios, de acuerdo con lo señalado en el numeral 17 del PAE 2009. Por tercer año consecutivo, en 2011 se llevó a cabo la EED 2010-2011 a 133 programas presupuestarios, en cumplimiento con el numeral 18 del PAE 2010. En 2012, considerando lo establecido en los numerales 27 y 32, del PAE 2012 y 2013, respectivamente, se llevó a cabo por cuarto año la EED 2012-2013 a 137 programas presupuestarios que estuvieron en operación durante el ejercicio fiscal 2012. </w:t>
      </w:r>
    </w:p>
    <w:p w:rsidR="00932132" w:rsidRPr="00400701" w:rsidRDefault="00932132" w:rsidP="00932132">
      <w:pPr>
        <w:spacing w:line="360" w:lineRule="auto"/>
        <w:ind w:right="142"/>
        <w:jc w:val="both"/>
        <w:rPr>
          <w:rFonts w:ascii="Arial" w:hAnsi="Arial" w:cs="Arial"/>
          <w:sz w:val="24"/>
          <w:szCs w:val="24"/>
        </w:rPr>
      </w:pPr>
    </w:p>
    <w:p w:rsidR="00932132" w:rsidRPr="00400701" w:rsidRDefault="00932132" w:rsidP="00932132">
      <w:pPr>
        <w:spacing w:line="360" w:lineRule="auto"/>
        <w:ind w:right="142"/>
        <w:jc w:val="both"/>
        <w:rPr>
          <w:rFonts w:ascii="Arial" w:hAnsi="Arial" w:cs="Arial"/>
          <w:sz w:val="24"/>
          <w:szCs w:val="24"/>
        </w:rPr>
      </w:pPr>
      <w:r w:rsidRPr="00400701">
        <w:rPr>
          <w:rFonts w:ascii="Arial" w:hAnsi="Arial" w:cs="Arial"/>
          <w:sz w:val="24"/>
          <w:szCs w:val="24"/>
        </w:rPr>
        <w:t xml:space="preserve">Considerando lo anterior, según lo establecido en el numeral 30, primer párrafo del PAE 2015, emitidos conjuntamente por la Secretaría de Hacienda y Crédito Público (SHCP), la Secretaría de la Función Pública (SFP) y el Consejo, los programas federales en operación durante el ejercicio fiscal 2014, que estén incluidos en el anexo correspondiente y los que incluya el CONEVAL, por interés propio o por petición de algún órgano o comisión de gobierno, deberán realizar una Evaluación Específica de Desempeño, la cual será coordinada y contratada por el CONEVAL, con base en lo que determine. </w:t>
      </w:r>
    </w:p>
    <w:p w:rsidR="00932132" w:rsidRPr="00400701" w:rsidRDefault="00932132" w:rsidP="00932132">
      <w:pPr>
        <w:adjustRightInd w:val="0"/>
        <w:spacing w:line="360" w:lineRule="auto"/>
        <w:jc w:val="both"/>
        <w:rPr>
          <w:rFonts w:ascii="Arial" w:hAnsi="Arial" w:cs="Arial"/>
          <w:sz w:val="24"/>
          <w:szCs w:val="24"/>
        </w:rPr>
      </w:pPr>
    </w:p>
    <w:p w:rsidR="00932132" w:rsidRPr="00400701" w:rsidRDefault="00932132" w:rsidP="00932132">
      <w:pPr>
        <w:adjustRightInd w:val="0"/>
        <w:spacing w:line="360" w:lineRule="auto"/>
        <w:jc w:val="both"/>
        <w:rPr>
          <w:rFonts w:ascii="Arial" w:hAnsi="Arial" w:cs="Arial"/>
          <w:bCs/>
          <w:noProof/>
          <w:sz w:val="24"/>
          <w:szCs w:val="24"/>
        </w:rPr>
      </w:pPr>
      <w:r w:rsidRPr="00400701">
        <w:rPr>
          <w:rFonts w:ascii="Arial" w:hAnsi="Arial" w:cs="Arial"/>
          <w:sz w:val="24"/>
          <w:szCs w:val="24"/>
        </w:rPr>
        <w:t xml:space="preserve">En este sentido, el CONEVAL tiene interés en realizar el proyecto </w:t>
      </w:r>
      <w:r w:rsidRPr="00400701">
        <w:rPr>
          <w:rFonts w:ascii="Arial" w:hAnsi="Arial" w:cs="Arial"/>
          <w:i/>
          <w:sz w:val="24"/>
          <w:szCs w:val="24"/>
        </w:rPr>
        <w:t>“</w:t>
      </w:r>
      <w:r w:rsidRPr="00400701">
        <w:rPr>
          <w:rFonts w:ascii="Arial" w:hAnsi="Arial" w:cs="Arial"/>
          <w:bCs/>
          <w:i/>
          <w:noProof/>
          <w:sz w:val="24"/>
          <w:szCs w:val="24"/>
        </w:rPr>
        <w:t>Evaluación Específica de Desempeño de Programas Federales 2014-2015”</w:t>
      </w:r>
      <w:r w:rsidRPr="00400701">
        <w:rPr>
          <w:rFonts w:ascii="Arial" w:hAnsi="Arial" w:cs="Arial"/>
          <w:bCs/>
          <w:noProof/>
          <w:sz w:val="24"/>
          <w:szCs w:val="24"/>
        </w:rPr>
        <w:t xml:space="preserve"> con el fin de contar con una valoración del </w:t>
      </w:r>
      <w:r w:rsidRPr="00400701">
        <w:rPr>
          <w:rFonts w:ascii="Arial" w:hAnsi="Arial" w:cs="Arial"/>
          <w:bCs/>
          <w:noProof/>
          <w:sz w:val="24"/>
          <w:szCs w:val="24"/>
        </w:rPr>
        <w:lastRenderedPageBreak/>
        <w:t>desempeño de los programas federales sociales en su ejercicio fiscal 2014, para contribuir a la toma de decisiones.</w:t>
      </w:r>
    </w:p>
    <w:p w:rsidR="00932132" w:rsidRPr="00400701" w:rsidRDefault="00932132" w:rsidP="00932132">
      <w:pPr>
        <w:adjustRightInd w:val="0"/>
        <w:spacing w:line="360" w:lineRule="auto"/>
        <w:jc w:val="both"/>
        <w:rPr>
          <w:rFonts w:ascii="Arial" w:hAnsi="Arial" w:cs="Arial"/>
          <w:bCs/>
          <w:noProof/>
          <w:sz w:val="24"/>
          <w:szCs w:val="24"/>
        </w:rPr>
      </w:pPr>
    </w:p>
    <w:p w:rsidR="00932132" w:rsidRPr="00285161" w:rsidRDefault="00932132" w:rsidP="00932132">
      <w:pPr>
        <w:spacing w:before="101" w:line="360" w:lineRule="auto"/>
        <w:ind w:left="182"/>
        <w:jc w:val="both"/>
        <w:rPr>
          <w:rFonts w:ascii="Arial" w:hAnsi="Arial" w:cs="Arial"/>
          <w:b/>
          <w:color w:val="525252" w:themeColor="accent3" w:themeShade="80"/>
          <w:sz w:val="24"/>
          <w:szCs w:val="24"/>
        </w:rPr>
      </w:pPr>
      <w:r w:rsidRPr="00285161">
        <w:rPr>
          <w:rFonts w:ascii="Arial" w:hAnsi="Arial" w:cs="Arial"/>
          <w:b/>
          <w:color w:val="525252" w:themeColor="accent3" w:themeShade="80"/>
          <w:sz w:val="24"/>
          <w:szCs w:val="24"/>
        </w:rPr>
        <w:t>OBJETIVOS</w:t>
      </w:r>
    </w:p>
    <w:p w:rsidR="00932132" w:rsidRPr="00285161" w:rsidRDefault="00932132" w:rsidP="00932132">
      <w:pPr>
        <w:pStyle w:val="Prrafodelista"/>
        <w:numPr>
          <w:ilvl w:val="0"/>
          <w:numId w:val="6"/>
        </w:numPr>
        <w:tabs>
          <w:tab w:val="left" w:pos="902"/>
        </w:tabs>
        <w:spacing w:line="360" w:lineRule="auto"/>
        <w:ind w:hanging="361"/>
        <w:jc w:val="both"/>
        <w:rPr>
          <w:rFonts w:ascii="Arial" w:hAnsi="Arial" w:cs="Arial"/>
          <w:b/>
          <w:color w:val="525252" w:themeColor="accent3" w:themeShade="80"/>
          <w:sz w:val="24"/>
          <w:szCs w:val="24"/>
        </w:rPr>
      </w:pPr>
      <w:r w:rsidRPr="00285161">
        <w:rPr>
          <w:rFonts w:ascii="Arial" w:hAnsi="Arial" w:cs="Arial"/>
          <w:b/>
          <w:color w:val="525252" w:themeColor="accent3" w:themeShade="80"/>
          <w:sz w:val="24"/>
          <w:szCs w:val="24"/>
          <w:u w:val="single" w:color="365F92"/>
        </w:rPr>
        <w:t>Objetivo</w:t>
      </w:r>
      <w:r w:rsidRPr="00285161">
        <w:rPr>
          <w:rFonts w:ascii="Arial" w:hAnsi="Arial" w:cs="Arial"/>
          <w:b/>
          <w:color w:val="525252" w:themeColor="accent3" w:themeShade="80"/>
          <w:spacing w:val="-1"/>
          <w:sz w:val="24"/>
          <w:szCs w:val="24"/>
          <w:u w:val="single" w:color="365F92"/>
        </w:rPr>
        <w:t xml:space="preserve"> </w:t>
      </w:r>
      <w:r w:rsidRPr="00285161">
        <w:rPr>
          <w:rFonts w:ascii="Arial" w:hAnsi="Arial" w:cs="Arial"/>
          <w:b/>
          <w:color w:val="525252" w:themeColor="accent3" w:themeShade="80"/>
          <w:sz w:val="24"/>
          <w:szCs w:val="24"/>
          <w:u w:val="single" w:color="365F92"/>
        </w:rPr>
        <w:t>General</w:t>
      </w:r>
    </w:p>
    <w:p w:rsidR="00932132" w:rsidRPr="00F40D77" w:rsidRDefault="00932132" w:rsidP="00932132">
      <w:pPr>
        <w:tabs>
          <w:tab w:val="left" w:pos="9214"/>
        </w:tabs>
        <w:adjustRightInd w:val="0"/>
        <w:spacing w:line="360" w:lineRule="auto"/>
        <w:ind w:right="1173"/>
        <w:jc w:val="both"/>
        <w:rPr>
          <w:rFonts w:ascii="Arial" w:hAnsi="Arial" w:cs="Arial"/>
          <w:bCs/>
          <w:color w:val="000000"/>
          <w:sz w:val="24"/>
          <w:szCs w:val="24"/>
        </w:rPr>
      </w:pPr>
      <w:r w:rsidRPr="00F40D77">
        <w:rPr>
          <w:rFonts w:ascii="Arial" w:hAnsi="Arial" w:cs="Arial"/>
          <w:bCs/>
          <w:color w:val="000000"/>
          <w:sz w:val="24"/>
          <w:szCs w:val="24"/>
        </w:rPr>
        <w:t>Contar con una valoración del desempeño del programa federal</w:t>
      </w:r>
      <w:r w:rsidRPr="00F40D77">
        <w:rPr>
          <w:rFonts w:ascii="Arial" w:hAnsi="Arial" w:cs="Arial"/>
          <w:sz w:val="24"/>
          <w:szCs w:val="24"/>
        </w:rPr>
        <w:t xml:space="preserve"> U06 </w:t>
      </w:r>
      <w:r>
        <w:rPr>
          <w:rFonts w:ascii="Arial" w:hAnsi="Arial" w:cs="Arial"/>
          <w:sz w:val="24"/>
          <w:szCs w:val="24"/>
        </w:rPr>
        <w:t xml:space="preserve">del Instituto Tecnológico de Estudios Superiores de la Región Carbonífera </w:t>
      </w:r>
      <w:r w:rsidRPr="00F40D77">
        <w:rPr>
          <w:rFonts w:ascii="Arial" w:hAnsi="Arial" w:cs="Arial"/>
          <w:bCs/>
          <w:color w:val="000000"/>
          <w:sz w:val="24"/>
          <w:szCs w:val="24"/>
        </w:rPr>
        <w:t xml:space="preserve">y Acciones en su ejercicio fiscal </w:t>
      </w:r>
      <w:r w:rsidRPr="00751B11">
        <w:rPr>
          <w:rFonts w:ascii="Arial" w:hAnsi="Arial" w:cs="Arial"/>
          <w:bCs/>
          <w:color w:val="000000"/>
          <w:sz w:val="24"/>
          <w:szCs w:val="24"/>
        </w:rPr>
        <w:t>202</w:t>
      </w:r>
      <w:r w:rsidR="005E76FE">
        <w:rPr>
          <w:rFonts w:ascii="Arial" w:hAnsi="Arial" w:cs="Arial"/>
          <w:bCs/>
          <w:color w:val="000000"/>
          <w:sz w:val="24"/>
          <w:szCs w:val="24"/>
        </w:rPr>
        <w:t>1</w:t>
      </w:r>
      <w:r w:rsidRPr="00751B11">
        <w:rPr>
          <w:rFonts w:ascii="Arial" w:hAnsi="Arial" w:cs="Arial"/>
          <w:bCs/>
          <w:color w:val="000000"/>
          <w:sz w:val="24"/>
          <w:szCs w:val="24"/>
        </w:rPr>
        <w:t xml:space="preserve">, </w:t>
      </w:r>
      <w:r w:rsidRPr="00751B11">
        <w:rPr>
          <w:rFonts w:ascii="Arial" w:hAnsi="Arial" w:cs="Arial"/>
          <w:sz w:val="24"/>
          <w:szCs w:val="24"/>
        </w:rPr>
        <w:t>con base en la información entregada.</w:t>
      </w:r>
    </w:p>
    <w:p w:rsidR="00932132" w:rsidRPr="00F40D77" w:rsidRDefault="00932132" w:rsidP="00932132">
      <w:pPr>
        <w:pStyle w:val="Textoindependiente"/>
        <w:spacing w:line="360" w:lineRule="auto"/>
        <w:ind w:right="1031"/>
        <w:jc w:val="both"/>
        <w:rPr>
          <w:rFonts w:ascii="Arial" w:hAnsi="Arial" w:cs="Arial"/>
          <w:sz w:val="24"/>
          <w:szCs w:val="24"/>
        </w:rPr>
      </w:pPr>
    </w:p>
    <w:p w:rsidR="00932132" w:rsidRPr="00285161" w:rsidRDefault="00932132" w:rsidP="00932132">
      <w:pPr>
        <w:pStyle w:val="Prrafodelista"/>
        <w:numPr>
          <w:ilvl w:val="0"/>
          <w:numId w:val="6"/>
        </w:numPr>
        <w:tabs>
          <w:tab w:val="left" w:pos="902"/>
        </w:tabs>
        <w:spacing w:before="217" w:line="360" w:lineRule="auto"/>
        <w:ind w:hanging="361"/>
        <w:jc w:val="both"/>
        <w:rPr>
          <w:rFonts w:ascii="Arial" w:hAnsi="Arial" w:cs="Arial"/>
          <w:b/>
          <w:color w:val="525252" w:themeColor="accent3" w:themeShade="80"/>
          <w:sz w:val="24"/>
          <w:szCs w:val="24"/>
        </w:rPr>
      </w:pPr>
      <w:r w:rsidRPr="00285161">
        <w:rPr>
          <w:rFonts w:ascii="Arial" w:hAnsi="Arial" w:cs="Arial"/>
          <w:b/>
          <w:color w:val="525252" w:themeColor="accent3" w:themeShade="80"/>
          <w:sz w:val="24"/>
          <w:szCs w:val="24"/>
          <w:u w:val="single" w:color="365F92"/>
        </w:rPr>
        <w:t>Objetivos</w:t>
      </w:r>
      <w:r w:rsidRPr="00285161">
        <w:rPr>
          <w:rFonts w:ascii="Arial" w:hAnsi="Arial" w:cs="Arial"/>
          <w:b/>
          <w:color w:val="525252" w:themeColor="accent3" w:themeShade="80"/>
          <w:spacing w:val="-2"/>
          <w:sz w:val="24"/>
          <w:szCs w:val="24"/>
          <w:u w:val="single" w:color="365F92"/>
        </w:rPr>
        <w:t xml:space="preserve"> </w:t>
      </w:r>
      <w:r w:rsidRPr="00285161">
        <w:rPr>
          <w:rFonts w:ascii="Arial" w:hAnsi="Arial" w:cs="Arial"/>
          <w:b/>
          <w:color w:val="525252" w:themeColor="accent3" w:themeShade="80"/>
          <w:sz w:val="24"/>
          <w:szCs w:val="24"/>
          <w:u w:val="single" w:color="365F92"/>
        </w:rPr>
        <w:t>Específicos</w:t>
      </w:r>
    </w:p>
    <w:p w:rsidR="00932132" w:rsidRPr="00F40D77" w:rsidRDefault="00932132" w:rsidP="00932132">
      <w:pPr>
        <w:pStyle w:val="Prrafodelista"/>
        <w:numPr>
          <w:ilvl w:val="0"/>
          <w:numId w:val="5"/>
        </w:numPr>
        <w:tabs>
          <w:tab w:val="left" w:pos="895"/>
        </w:tabs>
        <w:spacing w:before="101" w:line="360" w:lineRule="auto"/>
        <w:ind w:right="1137"/>
        <w:jc w:val="both"/>
        <w:rPr>
          <w:rFonts w:ascii="Arial" w:hAnsi="Arial" w:cs="Arial"/>
          <w:sz w:val="24"/>
          <w:szCs w:val="24"/>
        </w:rPr>
      </w:pPr>
      <w:r w:rsidRPr="00F40D77">
        <w:rPr>
          <w:rFonts w:ascii="Arial" w:hAnsi="Arial" w:cs="Arial"/>
          <w:sz w:val="24"/>
          <w:szCs w:val="24"/>
        </w:rPr>
        <w:t>Reportar los resultados y productos de los programas evaluados durante el ejercicio fiscal 202</w:t>
      </w:r>
      <w:r w:rsidR="005E76FE">
        <w:rPr>
          <w:rFonts w:ascii="Arial" w:hAnsi="Arial" w:cs="Arial"/>
          <w:sz w:val="24"/>
          <w:szCs w:val="24"/>
        </w:rPr>
        <w:t>1</w:t>
      </w:r>
      <w:r>
        <w:rPr>
          <w:rFonts w:ascii="Arial" w:hAnsi="Arial" w:cs="Arial"/>
          <w:sz w:val="24"/>
          <w:szCs w:val="24"/>
        </w:rPr>
        <w:t xml:space="preserve"> del</w:t>
      </w:r>
      <w:r w:rsidRPr="00F40D77">
        <w:rPr>
          <w:rFonts w:ascii="Arial" w:hAnsi="Arial" w:cs="Arial"/>
          <w:sz w:val="24"/>
          <w:szCs w:val="24"/>
        </w:rPr>
        <w:t xml:space="preserve"> </w:t>
      </w:r>
      <w:r>
        <w:rPr>
          <w:rFonts w:ascii="Arial" w:hAnsi="Arial" w:cs="Arial"/>
          <w:sz w:val="24"/>
          <w:szCs w:val="24"/>
        </w:rPr>
        <w:t>Instituto Tecnológico de Estudios Superiores de la Región Carbonífera</w:t>
      </w:r>
      <w:r w:rsidRPr="00F40D77">
        <w:rPr>
          <w:rFonts w:ascii="Arial" w:hAnsi="Arial" w:cs="Arial"/>
          <w:sz w:val="24"/>
          <w:szCs w:val="24"/>
        </w:rPr>
        <w:t xml:space="preserve"> y enlistados en el Anexo 1, mediante el análisis de los indicadores</w:t>
      </w:r>
      <w:r w:rsidRPr="00F40D77">
        <w:rPr>
          <w:rFonts w:ascii="Arial" w:hAnsi="Arial" w:cs="Arial"/>
          <w:spacing w:val="-11"/>
          <w:sz w:val="24"/>
          <w:szCs w:val="24"/>
        </w:rPr>
        <w:t xml:space="preserve"> </w:t>
      </w:r>
      <w:r w:rsidRPr="00F40D77">
        <w:rPr>
          <w:rFonts w:ascii="Arial" w:hAnsi="Arial" w:cs="Arial"/>
          <w:sz w:val="24"/>
          <w:szCs w:val="24"/>
        </w:rPr>
        <w:t>de</w:t>
      </w:r>
      <w:r w:rsidRPr="00F40D77">
        <w:rPr>
          <w:rFonts w:ascii="Arial" w:hAnsi="Arial" w:cs="Arial"/>
          <w:spacing w:val="-12"/>
          <w:sz w:val="24"/>
          <w:szCs w:val="24"/>
        </w:rPr>
        <w:t xml:space="preserve"> </w:t>
      </w:r>
      <w:r w:rsidRPr="00F40D77">
        <w:rPr>
          <w:rFonts w:ascii="Arial" w:hAnsi="Arial" w:cs="Arial"/>
          <w:sz w:val="24"/>
          <w:szCs w:val="24"/>
        </w:rPr>
        <w:t>resultados,</w:t>
      </w:r>
      <w:r w:rsidRPr="00F40D77">
        <w:rPr>
          <w:rFonts w:ascii="Arial" w:hAnsi="Arial" w:cs="Arial"/>
          <w:spacing w:val="-12"/>
          <w:sz w:val="24"/>
          <w:szCs w:val="24"/>
        </w:rPr>
        <w:t xml:space="preserve"> </w:t>
      </w:r>
      <w:r w:rsidRPr="00F40D77">
        <w:rPr>
          <w:rFonts w:ascii="Arial" w:hAnsi="Arial" w:cs="Arial"/>
          <w:sz w:val="24"/>
          <w:szCs w:val="24"/>
        </w:rPr>
        <w:t>de</w:t>
      </w:r>
      <w:r w:rsidRPr="00F40D77">
        <w:rPr>
          <w:rFonts w:ascii="Arial" w:hAnsi="Arial" w:cs="Arial"/>
          <w:spacing w:val="-12"/>
          <w:sz w:val="24"/>
          <w:szCs w:val="24"/>
        </w:rPr>
        <w:t xml:space="preserve"> </w:t>
      </w:r>
      <w:r w:rsidRPr="00F40D77">
        <w:rPr>
          <w:rFonts w:ascii="Arial" w:hAnsi="Arial" w:cs="Arial"/>
          <w:sz w:val="24"/>
          <w:szCs w:val="24"/>
        </w:rPr>
        <w:t>los</w:t>
      </w:r>
      <w:r w:rsidRPr="00F40D77">
        <w:rPr>
          <w:rFonts w:ascii="Arial" w:hAnsi="Arial" w:cs="Arial"/>
          <w:spacing w:val="-11"/>
          <w:sz w:val="24"/>
          <w:szCs w:val="24"/>
        </w:rPr>
        <w:t xml:space="preserve"> </w:t>
      </w:r>
      <w:r w:rsidRPr="00F40D77">
        <w:rPr>
          <w:rFonts w:ascii="Arial" w:hAnsi="Arial" w:cs="Arial"/>
          <w:sz w:val="24"/>
          <w:szCs w:val="24"/>
        </w:rPr>
        <w:t>indicadores</w:t>
      </w:r>
      <w:r w:rsidRPr="00F40D77">
        <w:rPr>
          <w:rFonts w:ascii="Arial" w:hAnsi="Arial" w:cs="Arial"/>
          <w:spacing w:val="-13"/>
          <w:sz w:val="24"/>
          <w:szCs w:val="24"/>
        </w:rPr>
        <w:t xml:space="preserve"> </w:t>
      </w:r>
      <w:r w:rsidRPr="00F40D77">
        <w:rPr>
          <w:rFonts w:ascii="Arial" w:hAnsi="Arial" w:cs="Arial"/>
          <w:sz w:val="24"/>
          <w:szCs w:val="24"/>
        </w:rPr>
        <w:t>de</w:t>
      </w:r>
      <w:r w:rsidRPr="00F40D77">
        <w:rPr>
          <w:rFonts w:ascii="Arial" w:hAnsi="Arial" w:cs="Arial"/>
          <w:spacing w:val="-11"/>
          <w:sz w:val="24"/>
          <w:szCs w:val="24"/>
        </w:rPr>
        <w:t xml:space="preserve"> </w:t>
      </w:r>
      <w:r w:rsidRPr="00F40D77">
        <w:rPr>
          <w:rFonts w:ascii="Arial" w:hAnsi="Arial" w:cs="Arial"/>
          <w:sz w:val="24"/>
          <w:szCs w:val="24"/>
        </w:rPr>
        <w:t>servicios</w:t>
      </w:r>
      <w:r w:rsidRPr="00F40D77">
        <w:rPr>
          <w:rFonts w:ascii="Arial" w:hAnsi="Arial" w:cs="Arial"/>
          <w:spacing w:val="-12"/>
          <w:sz w:val="24"/>
          <w:szCs w:val="24"/>
        </w:rPr>
        <w:t xml:space="preserve"> </w:t>
      </w:r>
      <w:r w:rsidRPr="00F40D77">
        <w:rPr>
          <w:rFonts w:ascii="Arial" w:hAnsi="Arial" w:cs="Arial"/>
          <w:sz w:val="24"/>
          <w:szCs w:val="24"/>
        </w:rPr>
        <w:t>y</w:t>
      </w:r>
      <w:r w:rsidRPr="00F40D77">
        <w:rPr>
          <w:rFonts w:ascii="Arial" w:hAnsi="Arial" w:cs="Arial"/>
          <w:spacing w:val="-12"/>
          <w:sz w:val="24"/>
          <w:szCs w:val="24"/>
        </w:rPr>
        <w:t xml:space="preserve"> </w:t>
      </w:r>
      <w:r w:rsidRPr="00F40D77">
        <w:rPr>
          <w:rFonts w:ascii="Arial" w:hAnsi="Arial" w:cs="Arial"/>
          <w:sz w:val="24"/>
          <w:szCs w:val="24"/>
        </w:rPr>
        <w:t>gestión,</w:t>
      </w:r>
      <w:r w:rsidRPr="00F40D77">
        <w:rPr>
          <w:rFonts w:ascii="Arial" w:hAnsi="Arial" w:cs="Arial"/>
          <w:spacing w:val="-13"/>
          <w:sz w:val="24"/>
          <w:szCs w:val="24"/>
        </w:rPr>
        <w:t xml:space="preserve"> </w:t>
      </w:r>
      <w:r w:rsidRPr="00F40D77">
        <w:rPr>
          <w:rFonts w:ascii="Arial" w:hAnsi="Arial" w:cs="Arial"/>
          <w:sz w:val="24"/>
          <w:szCs w:val="24"/>
        </w:rPr>
        <w:t>así</w:t>
      </w:r>
      <w:r w:rsidRPr="00F40D77">
        <w:rPr>
          <w:rFonts w:ascii="Arial" w:hAnsi="Arial" w:cs="Arial"/>
          <w:spacing w:val="-11"/>
          <w:sz w:val="24"/>
          <w:szCs w:val="24"/>
        </w:rPr>
        <w:t xml:space="preserve"> </w:t>
      </w:r>
      <w:r w:rsidRPr="00F40D77">
        <w:rPr>
          <w:rFonts w:ascii="Arial" w:hAnsi="Arial" w:cs="Arial"/>
          <w:sz w:val="24"/>
          <w:szCs w:val="24"/>
        </w:rPr>
        <w:t>como de los hallazgos relevantes derivados de las evaluaciones externas y otros documentos del</w:t>
      </w:r>
      <w:r w:rsidRPr="00F40D77">
        <w:rPr>
          <w:rFonts w:ascii="Arial" w:hAnsi="Arial" w:cs="Arial"/>
          <w:spacing w:val="-2"/>
          <w:sz w:val="24"/>
          <w:szCs w:val="24"/>
        </w:rPr>
        <w:t xml:space="preserve"> </w:t>
      </w:r>
      <w:r w:rsidRPr="00F40D77">
        <w:rPr>
          <w:rFonts w:ascii="Arial" w:hAnsi="Arial" w:cs="Arial"/>
          <w:sz w:val="24"/>
          <w:szCs w:val="24"/>
        </w:rPr>
        <w:t>programa.</w:t>
      </w:r>
    </w:p>
    <w:p w:rsidR="00932132" w:rsidRPr="00F40D77" w:rsidRDefault="00932132" w:rsidP="00932132">
      <w:pPr>
        <w:pStyle w:val="Prrafodelista"/>
        <w:numPr>
          <w:ilvl w:val="0"/>
          <w:numId w:val="5"/>
        </w:numPr>
        <w:tabs>
          <w:tab w:val="left" w:pos="895"/>
        </w:tabs>
        <w:spacing w:line="360" w:lineRule="auto"/>
        <w:ind w:right="1142"/>
        <w:jc w:val="both"/>
        <w:rPr>
          <w:rFonts w:ascii="Arial" w:hAnsi="Arial" w:cs="Arial"/>
          <w:sz w:val="24"/>
          <w:szCs w:val="24"/>
        </w:rPr>
      </w:pPr>
      <w:r w:rsidRPr="00F40D77">
        <w:rPr>
          <w:rFonts w:ascii="Arial" w:hAnsi="Arial" w:cs="Arial"/>
          <w:sz w:val="24"/>
          <w:szCs w:val="24"/>
        </w:rPr>
        <w:t>Analizar el avance de las metas de los indicadores de la Matriz de Indicadores para Resultados (MIR)</w:t>
      </w:r>
      <w:r>
        <w:rPr>
          <w:rFonts w:ascii="Arial" w:hAnsi="Arial" w:cs="Arial"/>
          <w:sz w:val="24"/>
          <w:szCs w:val="24"/>
        </w:rPr>
        <w:t xml:space="preserve"> del Instituto Tecnológico de Estudios Superiores de la Región Carbonífera</w:t>
      </w:r>
      <w:r w:rsidRPr="00F40D77">
        <w:rPr>
          <w:rFonts w:ascii="Arial" w:hAnsi="Arial" w:cs="Arial"/>
          <w:sz w:val="24"/>
          <w:szCs w:val="24"/>
        </w:rPr>
        <w:t xml:space="preserve"> en 202</w:t>
      </w:r>
      <w:r w:rsidR="005E76FE">
        <w:rPr>
          <w:rFonts w:ascii="Arial" w:hAnsi="Arial" w:cs="Arial"/>
          <w:sz w:val="24"/>
          <w:szCs w:val="24"/>
        </w:rPr>
        <w:t>1</w:t>
      </w:r>
      <w:r w:rsidRPr="00F40D77">
        <w:rPr>
          <w:rFonts w:ascii="Arial" w:hAnsi="Arial" w:cs="Arial"/>
          <w:sz w:val="24"/>
          <w:szCs w:val="24"/>
        </w:rPr>
        <w:t>, respecto de años anteriores y el avance en relación con las metas</w:t>
      </w:r>
      <w:r w:rsidRPr="00F40D77">
        <w:rPr>
          <w:rFonts w:ascii="Arial" w:hAnsi="Arial" w:cs="Arial"/>
          <w:spacing w:val="-8"/>
          <w:sz w:val="24"/>
          <w:szCs w:val="24"/>
        </w:rPr>
        <w:t xml:space="preserve"> </w:t>
      </w:r>
      <w:r w:rsidRPr="00F40D77">
        <w:rPr>
          <w:rFonts w:ascii="Arial" w:hAnsi="Arial" w:cs="Arial"/>
          <w:sz w:val="24"/>
          <w:szCs w:val="24"/>
        </w:rPr>
        <w:t>establecidas.</w:t>
      </w:r>
    </w:p>
    <w:p w:rsidR="00932132" w:rsidRPr="00F40D77" w:rsidRDefault="00932132" w:rsidP="00932132">
      <w:pPr>
        <w:pStyle w:val="Prrafodelista"/>
        <w:numPr>
          <w:ilvl w:val="0"/>
          <w:numId w:val="5"/>
        </w:numPr>
        <w:tabs>
          <w:tab w:val="left" w:pos="895"/>
        </w:tabs>
        <w:spacing w:line="360" w:lineRule="auto"/>
        <w:ind w:right="1138"/>
        <w:jc w:val="both"/>
        <w:rPr>
          <w:rFonts w:ascii="Arial" w:hAnsi="Arial" w:cs="Arial"/>
          <w:sz w:val="24"/>
          <w:szCs w:val="24"/>
        </w:rPr>
      </w:pPr>
      <w:r w:rsidRPr="00F40D77">
        <w:rPr>
          <w:rFonts w:ascii="Arial" w:hAnsi="Arial" w:cs="Arial"/>
          <w:sz w:val="24"/>
          <w:szCs w:val="24"/>
        </w:rPr>
        <w:t>Identificar los principales aspectos susceptibles de mejora del programa derivado de la evaluación</w:t>
      </w:r>
      <w:r w:rsidRPr="00F40D77">
        <w:rPr>
          <w:rFonts w:ascii="Arial" w:hAnsi="Arial" w:cs="Arial"/>
          <w:spacing w:val="-7"/>
          <w:sz w:val="24"/>
          <w:szCs w:val="24"/>
        </w:rPr>
        <w:t xml:space="preserve"> </w:t>
      </w:r>
      <w:r w:rsidRPr="00F40D77">
        <w:rPr>
          <w:rFonts w:ascii="Arial" w:hAnsi="Arial" w:cs="Arial"/>
          <w:sz w:val="24"/>
          <w:szCs w:val="24"/>
        </w:rPr>
        <w:t>externa.</w:t>
      </w:r>
    </w:p>
    <w:p w:rsidR="00932132" w:rsidRPr="00F40D77" w:rsidRDefault="00932132" w:rsidP="00932132">
      <w:pPr>
        <w:pStyle w:val="Prrafodelista"/>
        <w:numPr>
          <w:ilvl w:val="0"/>
          <w:numId w:val="5"/>
        </w:numPr>
        <w:tabs>
          <w:tab w:val="left" w:pos="895"/>
        </w:tabs>
        <w:spacing w:before="1" w:line="360" w:lineRule="auto"/>
        <w:jc w:val="both"/>
        <w:rPr>
          <w:rFonts w:ascii="Arial" w:hAnsi="Arial" w:cs="Arial"/>
          <w:sz w:val="24"/>
          <w:szCs w:val="24"/>
        </w:rPr>
      </w:pPr>
      <w:r w:rsidRPr="00F40D77">
        <w:rPr>
          <w:rFonts w:ascii="Arial" w:hAnsi="Arial" w:cs="Arial"/>
          <w:sz w:val="24"/>
          <w:szCs w:val="24"/>
        </w:rPr>
        <w:t>Analizar la evolución de la cobertura y el presupuesto del</w:t>
      </w:r>
      <w:r w:rsidRPr="00F40D77">
        <w:rPr>
          <w:rFonts w:ascii="Arial" w:hAnsi="Arial" w:cs="Arial"/>
          <w:spacing w:val="-15"/>
          <w:sz w:val="24"/>
          <w:szCs w:val="24"/>
        </w:rPr>
        <w:t xml:space="preserve"> </w:t>
      </w:r>
      <w:r w:rsidRPr="00F40D77">
        <w:rPr>
          <w:rFonts w:ascii="Arial" w:hAnsi="Arial" w:cs="Arial"/>
          <w:sz w:val="24"/>
          <w:szCs w:val="24"/>
        </w:rPr>
        <w:t>programa</w:t>
      </w:r>
    </w:p>
    <w:p w:rsidR="00932132" w:rsidRPr="00380845" w:rsidRDefault="00932132" w:rsidP="00932132">
      <w:pPr>
        <w:pStyle w:val="Prrafodelista"/>
        <w:numPr>
          <w:ilvl w:val="0"/>
          <w:numId w:val="5"/>
        </w:numPr>
        <w:tabs>
          <w:tab w:val="left" w:pos="895"/>
        </w:tabs>
        <w:spacing w:line="360" w:lineRule="auto"/>
        <w:jc w:val="both"/>
        <w:rPr>
          <w:rFonts w:ascii="Arial" w:hAnsi="Arial" w:cs="Arial"/>
          <w:sz w:val="24"/>
          <w:szCs w:val="24"/>
        </w:rPr>
      </w:pPr>
      <w:r w:rsidRPr="00380845">
        <w:rPr>
          <w:rFonts w:ascii="Arial" w:hAnsi="Arial" w:cs="Arial"/>
          <w:sz w:val="24"/>
          <w:szCs w:val="24"/>
        </w:rPr>
        <w:t>Identificar las fortalezas, los retos y las recomendaciones del</w:t>
      </w:r>
      <w:r w:rsidRPr="00380845">
        <w:rPr>
          <w:rFonts w:ascii="Arial" w:hAnsi="Arial" w:cs="Arial"/>
          <w:spacing w:val="-12"/>
          <w:sz w:val="24"/>
          <w:szCs w:val="24"/>
        </w:rPr>
        <w:t xml:space="preserve"> </w:t>
      </w:r>
      <w:r w:rsidRPr="00380845">
        <w:rPr>
          <w:rFonts w:ascii="Arial" w:hAnsi="Arial" w:cs="Arial"/>
          <w:sz w:val="24"/>
          <w:szCs w:val="24"/>
        </w:rPr>
        <w:t>programa.</w:t>
      </w:r>
    </w:p>
    <w:p w:rsidR="00932132" w:rsidRPr="00380845" w:rsidRDefault="00932132" w:rsidP="00932132">
      <w:pPr>
        <w:pStyle w:val="Prrafodelista"/>
        <w:numPr>
          <w:ilvl w:val="0"/>
          <w:numId w:val="5"/>
        </w:numPr>
        <w:tabs>
          <w:tab w:val="left" w:pos="895"/>
        </w:tabs>
        <w:spacing w:line="360" w:lineRule="auto"/>
        <w:ind w:right="1137"/>
        <w:jc w:val="both"/>
        <w:rPr>
          <w:rFonts w:ascii="Arial" w:hAnsi="Arial" w:cs="Arial"/>
          <w:sz w:val="24"/>
          <w:szCs w:val="24"/>
        </w:rPr>
      </w:pPr>
      <w:r w:rsidRPr="00380845">
        <w:rPr>
          <w:rFonts w:ascii="Arial" w:hAnsi="Arial" w:cs="Arial"/>
          <w:sz w:val="24"/>
          <w:szCs w:val="24"/>
        </w:rPr>
        <w:t>Contar</w:t>
      </w:r>
      <w:r w:rsidRPr="00380845">
        <w:rPr>
          <w:rFonts w:ascii="Arial" w:hAnsi="Arial" w:cs="Arial"/>
          <w:spacing w:val="-14"/>
          <w:sz w:val="24"/>
          <w:szCs w:val="24"/>
        </w:rPr>
        <w:t xml:space="preserve"> </w:t>
      </w:r>
      <w:r w:rsidRPr="00380845">
        <w:rPr>
          <w:rFonts w:ascii="Arial" w:hAnsi="Arial" w:cs="Arial"/>
          <w:sz w:val="24"/>
          <w:szCs w:val="24"/>
        </w:rPr>
        <w:t>con</w:t>
      </w:r>
      <w:r w:rsidRPr="00380845">
        <w:rPr>
          <w:rFonts w:ascii="Arial" w:hAnsi="Arial" w:cs="Arial"/>
          <w:spacing w:val="-15"/>
          <w:sz w:val="24"/>
          <w:szCs w:val="24"/>
        </w:rPr>
        <w:t xml:space="preserve"> </w:t>
      </w:r>
      <w:r w:rsidRPr="00380845">
        <w:rPr>
          <w:rFonts w:ascii="Arial" w:hAnsi="Arial" w:cs="Arial"/>
          <w:sz w:val="24"/>
          <w:szCs w:val="24"/>
        </w:rPr>
        <w:t>una</w:t>
      </w:r>
      <w:r w:rsidRPr="00380845">
        <w:rPr>
          <w:rFonts w:ascii="Arial" w:hAnsi="Arial" w:cs="Arial"/>
          <w:spacing w:val="-14"/>
          <w:sz w:val="24"/>
          <w:szCs w:val="24"/>
        </w:rPr>
        <w:t xml:space="preserve"> </w:t>
      </w:r>
      <w:r w:rsidRPr="00380845">
        <w:rPr>
          <w:rFonts w:ascii="Arial" w:hAnsi="Arial" w:cs="Arial"/>
          <w:sz w:val="24"/>
          <w:szCs w:val="24"/>
        </w:rPr>
        <w:t>Evaluación</w:t>
      </w:r>
      <w:r w:rsidRPr="00380845">
        <w:rPr>
          <w:rFonts w:ascii="Arial" w:hAnsi="Arial" w:cs="Arial"/>
          <w:spacing w:val="-18"/>
          <w:sz w:val="24"/>
          <w:szCs w:val="24"/>
        </w:rPr>
        <w:t xml:space="preserve"> </w:t>
      </w:r>
      <w:r w:rsidRPr="00380845">
        <w:rPr>
          <w:rFonts w:ascii="Arial" w:hAnsi="Arial" w:cs="Arial"/>
          <w:sz w:val="24"/>
          <w:szCs w:val="24"/>
        </w:rPr>
        <w:t>Integral</w:t>
      </w:r>
      <w:r w:rsidRPr="00380845">
        <w:rPr>
          <w:rFonts w:ascii="Arial" w:hAnsi="Arial" w:cs="Arial"/>
          <w:spacing w:val="-13"/>
          <w:sz w:val="24"/>
          <w:szCs w:val="24"/>
        </w:rPr>
        <w:t xml:space="preserve"> </w:t>
      </w:r>
      <w:r w:rsidRPr="00380845">
        <w:rPr>
          <w:rFonts w:ascii="Arial" w:hAnsi="Arial" w:cs="Arial"/>
          <w:sz w:val="24"/>
          <w:szCs w:val="24"/>
        </w:rPr>
        <w:t>del</w:t>
      </w:r>
      <w:r w:rsidRPr="00380845">
        <w:rPr>
          <w:rFonts w:ascii="Arial" w:hAnsi="Arial" w:cs="Arial"/>
          <w:spacing w:val="-13"/>
          <w:sz w:val="24"/>
          <w:szCs w:val="24"/>
        </w:rPr>
        <w:t xml:space="preserve"> </w:t>
      </w:r>
      <w:r w:rsidRPr="00380845">
        <w:rPr>
          <w:rFonts w:ascii="Arial" w:hAnsi="Arial" w:cs="Arial"/>
          <w:sz w:val="24"/>
          <w:szCs w:val="24"/>
        </w:rPr>
        <w:t>Desempeño</w:t>
      </w:r>
      <w:r w:rsidRPr="00380845">
        <w:rPr>
          <w:rFonts w:ascii="Arial" w:hAnsi="Arial" w:cs="Arial"/>
          <w:spacing w:val="-15"/>
          <w:sz w:val="24"/>
          <w:szCs w:val="24"/>
        </w:rPr>
        <w:t xml:space="preserve"> </w:t>
      </w:r>
      <w:r w:rsidRPr="00380845">
        <w:rPr>
          <w:rFonts w:ascii="Arial" w:hAnsi="Arial" w:cs="Arial"/>
          <w:sz w:val="24"/>
          <w:szCs w:val="24"/>
        </w:rPr>
        <w:t>con</w:t>
      </w:r>
      <w:r w:rsidRPr="00380845">
        <w:rPr>
          <w:rFonts w:ascii="Arial" w:hAnsi="Arial" w:cs="Arial"/>
          <w:spacing w:val="-15"/>
          <w:sz w:val="24"/>
          <w:szCs w:val="24"/>
        </w:rPr>
        <w:t xml:space="preserve"> </w:t>
      </w:r>
      <w:r w:rsidRPr="00380845">
        <w:rPr>
          <w:rFonts w:ascii="Arial" w:hAnsi="Arial" w:cs="Arial"/>
          <w:sz w:val="24"/>
          <w:szCs w:val="24"/>
        </w:rPr>
        <w:t>una</w:t>
      </w:r>
      <w:r w:rsidRPr="00380845">
        <w:rPr>
          <w:rFonts w:ascii="Arial" w:hAnsi="Arial" w:cs="Arial"/>
          <w:spacing w:val="-14"/>
          <w:sz w:val="24"/>
          <w:szCs w:val="24"/>
        </w:rPr>
        <w:t xml:space="preserve"> </w:t>
      </w:r>
      <w:r w:rsidRPr="00380845">
        <w:rPr>
          <w:rFonts w:ascii="Arial" w:hAnsi="Arial" w:cs="Arial"/>
          <w:sz w:val="24"/>
          <w:szCs w:val="24"/>
        </w:rPr>
        <w:t>Ficha</w:t>
      </w:r>
      <w:r w:rsidRPr="00380845">
        <w:rPr>
          <w:rFonts w:ascii="Arial" w:hAnsi="Arial" w:cs="Arial"/>
          <w:spacing w:val="-17"/>
          <w:sz w:val="24"/>
          <w:szCs w:val="24"/>
        </w:rPr>
        <w:t xml:space="preserve"> </w:t>
      </w:r>
      <w:r w:rsidRPr="00380845">
        <w:rPr>
          <w:rFonts w:ascii="Arial" w:hAnsi="Arial" w:cs="Arial"/>
          <w:sz w:val="24"/>
          <w:szCs w:val="24"/>
        </w:rPr>
        <w:t>Narrativa y</w:t>
      </w:r>
      <w:r w:rsidRPr="00380845">
        <w:rPr>
          <w:rFonts w:ascii="Arial" w:hAnsi="Arial" w:cs="Arial"/>
          <w:spacing w:val="-9"/>
          <w:sz w:val="24"/>
          <w:szCs w:val="24"/>
        </w:rPr>
        <w:t xml:space="preserve"> </w:t>
      </w:r>
      <w:r w:rsidRPr="00380845">
        <w:rPr>
          <w:rFonts w:ascii="Arial" w:hAnsi="Arial" w:cs="Arial"/>
          <w:sz w:val="24"/>
          <w:szCs w:val="24"/>
        </w:rPr>
        <w:t>una</w:t>
      </w:r>
      <w:r w:rsidRPr="00380845">
        <w:rPr>
          <w:rFonts w:ascii="Arial" w:hAnsi="Arial" w:cs="Arial"/>
          <w:spacing w:val="-8"/>
          <w:sz w:val="24"/>
          <w:szCs w:val="24"/>
        </w:rPr>
        <w:t xml:space="preserve"> </w:t>
      </w:r>
      <w:r w:rsidRPr="00380845">
        <w:rPr>
          <w:rFonts w:ascii="Arial" w:hAnsi="Arial" w:cs="Arial"/>
          <w:sz w:val="24"/>
          <w:szCs w:val="24"/>
        </w:rPr>
        <w:t>Ficha</w:t>
      </w:r>
      <w:r w:rsidRPr="00380845">
        <w:rPr>
          <w:rFonts w:ascii="Arial" w:hAnsi="Arial" w:cs="Arial"/>
          <w:spacing w:val="-7"/>
          <w:sz w:val="24"/>
          <w:szCs w:val="24"/>
        </w:rPr>
        <w:t xml:space="preserve"> </w:t>
      </w:r>
      <w:r w:rsidRPr="00380845">
        <w:rPr>
          <w:rFonts w:ascii="Arial" w:hAnsi="Arial" w:cs="Arial"/>
          <w:sz w:val="24"/>
          <w:szCs w:val="24"/>
        </w:rPr>
        <w:t>de</w:t>
      </w:r>
      <w:r w:rsidRPr="00380845">
        <w:rPr>
          <w:rFonts w:ascii="Arial" w:hAnsi="Arial" w:cs="Arial"/>
          <w:spacing w:val="-8"/>
          <w:sz w:val="24"/>
          <w:szCs w:val="24"/>
        </w:rPr>
        <w:t xml:space="preserve"> </w:t>
      </w:r>
      <w:r w:rsidRPr="00380845">
        <w:rPr>
          <w:rFonts w:ascii="Arial" w:hAnsi="Arial" w:cs="Arial"/>
          <w:sz w:val="24"/>
          <w:szCs w:val="24"/>
        </w:rPr>
        <w:t>Monitoreo</w:t>
      </w:r>
      <w:r w:rsidRPr="00380845">
        <w:rPr>
          <w:rFonts w:ascii="Arial" w:hAnsi="Arial" w:cs="Arial"/>
          <w:spacing w:val="-8"/>
          <w:sz w:val="24"/>
          <w:szCs w:val="24"/>
        </w:rPr>
        <w:t xml:space="preserve"> </w:t>
      </w:r>
      <w:r w:rsidRPr="00380845">
        <w:rPr>
          <w:rFonts w:ascii="Arial" w:hAnsi="Arial" w:cs="Arial"/>
          <w:sz w:val="24"/>
          <w:szCs w:val="24"/>
        </w:rPr>
        <w:t>y</w:t>
      </w:r>
      <w:r w:rsidRPr="00380845">
        <w:rPr>
          <w:rFonts w:ascii="Arial" w:hAnsi="Arial" w:cs="Arial"/>
          <w:spacing w:val="-8"/>
          <w:sz w:val="24"/>
          <w:szCs w:val="24"/>
        </w:rPr>
        <w:t xml:space="preserve"> </w:t>
      </w:r>
      <w:r w:rsidRPr="00380845">
        <w:rPr>
          <w:rFonts w:ascii="Arial" w:hAnsi="Arial" w:cs="Arial"/>
          <w:sz w:val="24"/>
          <w:szCs w:val="24"/>
        </w:rPr>
        <w:t>Evaluación</w:t>
      </w:r>
      <w:r w:rsidRPr="00380845">
        <w:rPr>
          <w:rFonts w:ascii="Arial" w:hAnsi="Arial" w:cs="Arial"/>
          <w:spacing w:val="-8"/>
          <w:sz w:val="24"/>
          <w:szCs w:val="24"/>
        </w:rPr>
        <w:t xml:space="preserve"> </w:t>
      </w:r>
      <w:r w:rsidRPr="00380845">
        <w:rPr>
          <w:rFonts w:ascii="Arial" w:hAnsi="Arial" w:cs="Arial"/>
          <w:sz w:val="24"/>
          <w:szCs w:val="24"/>
        </w:rPr>
        <w:t>del</w:t>
      </w:r>
      <w:r w:rsidRPr="00380845">
        <w:rPr>
          <w:rFonts w:ascii="Arial" w:hAnsi="Arial" w:cs="Arial"/>
          <w:spacing w:val="-7"/>
          <w:sz w:val="24"/>
          <w:szCs w:val="24"/>
        </w:rPr>
        <w:t xml:space="preserve"> </w:t>
      </w:r>
      <w:r w:rsidRPr="00380845">
        <w:rPr>
          <w:rFonts w:ascii="Arial" w:hAnsi="Arial" w:cs="Arial"/>
          <w:sz w:val="24"/>
          <w:szCs w:val="24"/>
        </w:rPr>
        <w:t>programa</w:t>
      </w:r>
      <w:r w:rsidRPr="00380845">
        <w:rPr>
          <w:rFonts w:ascii="Arial" w:hAnsi="Arial" w:cs="Arial"/>
          <w:spacing w:val="-9"/>
          <w:sz w:val="24"/>
          <w:szCs w:val="24"/>
        </w:rPr>
        <w:t xml:space="preserve"> </w:t>
      </w:r>
      <w:r w:rsidRPr="00380845">
        <w:rPr>
          <w:rFonts w:ascii="Arial" w:hAnsi="Arial" w:cs="Arial"/>
          <w:sz w:val="24"/>
          <w:szCs w:val="24"/>
        </w:rPr>
        <w:t>que</w:t>
      </w:r>
      <w:r w:rsidRPr="00380845">
        <w:rPr>
          <w:rFonts w:ascii="Arial" w:hAnsi="Arial" w:cs="Arial"/>
          <w:spacing w:val="-10"/>
          <w:sz w:val="24"/>
          <w:szCs w:val="24"/>
        </w:rPr>
        <w:t xml:space="preserve"> </w:t>
      </w:r>
      <w:r w:rsidRPr="00380845">
        <w:rPr>
          <w:rFonts w:ascii="Arial" w:hAnsi="Arial" w:cs="Arial"/>
          <w:sz w:val="24"/>
          <w:szCs w:val="24"/>
        </w:rPr>
        <w:t>valore</w:t>
      </w:r>
      <w:r w:rsidRPr="00380845">
        <w:rPr>
          <w:rFonts w:ascii="Arial" w:hAnsi="Arial" w:cs="Arial"/>
          <w:spacing w:val="-8"/>
          <w:sz w:val="24"/>
          <w:szCs w:val="24"/>
        </w:rPr>
        <w:t xml:space="preserve"> </w:t>
      </w:r>
      <w:r w:rsidRPr="00380845">
        <w:rPr>
          <w:rFonts w:ascii="Arial" w:hAnsi="Arial" w:cs="Arial"/>
          <w:sz w:val="24"/>
          <w:szCs w:val="24"/>
        </w:rPr>
        <w:t>de</w:t>
      </w:r>
      <w:r w:rsidRPr="00380845">
        <w:rPr>
          <w:rFonts w:ascii="Arial" w:hAnsi="Arial" w:cs="Arial"/>
          <w:spacing w:val="-9"/>
          <w:sz w:val="24"/>
          <w:szCs w:val="24"/>
        </w:rPr>
        <w:t xml:space="preserve"> </w:t>
      </w:r>
      <w:r w:rsidRPr="00380845">
        <w:rPr>
          <w:rFonts w:ascii="Arial" w:hAnsi="Arial" w:cs="Arial"/>
          <w:sz w:val="24"/>
          <w:szCs w:val="24"/>
        </w:rPr>
        <w:t>manera breve su desempeño en distintas</w:t>
      </w:r>
      <w:r w:rsidRPr="00380845">
        <w:rPr>
          <w:rFonts w:ascii="Arial" w:hAnsi="Arial" w:cs="Arial"/>
          <w:spacing w:val="-9"/>
          <w:sz w:val="24"/>
          <w:szCs w:val="24"/>
        </w:rPr>
        <w:t xml:space="preserve"> </w:t>
      </w:r>
      <w:r w:rsidRPr="00380845">
        <w:rPr>
          <w:rFonts w:ascii="Arial" w:hAnsi="Arial" w:cs="Arial"/>
          <w:sz w:val="24"/>
          <w:szCs w:val="24"/>
        </w:rPr>
        <w:t>áreas.</w:t>
      </w:r>
    </w:p>
    <w:p w:rsidR="00932132" w:rsidRDefault="00932132" w:rsidP="00932132">
      <w:pPr>
        <w:pStyle w:val="Textoindependiente"/>
        <w:spacing w:line="360" w:lineRule="auto"/>
        <w:jc w:val="both"/>
        <w:rPr>
          <w:rFonts w:ascii="Arial" w:hAnsi="Arial" w:cs="Arial"/>
          <w:sz w:val="24"/>
          <w:szCs w:val="24"/>
        </w:rPr>
      </w:pPr>
    </w:p>
    <w:p w:rsidR="00932132"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extoindependiente"/>
        <w:spacing w:line="360" w:lineRule="auto"/>
        <w:jc w:val="both"/>
        <w:rPr>
          <w:rFonts w:ascii="Arial" w:hAnsi="Arial" w:cs="Arial"/>
          <w:sz w:val="24"/>
          <w:szCs w:val="24"/>
        </w:rPr>
      </w:pPr>
    </w:p>
    <w:p w:rsidR="00932132" w:rsidRPr="00285161" w:rsidRDefault="00932132" w:rsidP="00932132">
      <w:pPr>
        <w:pStyle w:val="Ttulo1"/>
        <w:spacing w:line="360" w:lineRule="auto"/>
        <w:rPr>
          <w:rFonts w:ascii="Arial" w:hAnsi="Arial" w:cs="Arial"/>
          <w:color w:val="525252" w:themeColor="accent3" w:themeShade="80"/>
          <w:sz w:val="24"/>
          <w:szCs w:val="24"/>
        </w:rPr>
      </w:pPr>
      <w:r w:rsidRPr="00285161">
        <w:rPr>
          <w:rFonts w:ascii="Arial" w:hAnsi="Arial" w:cs="Arial"/>
          <w:color w:val="525252" w:themeColor="accent3" w:themeShade="80"/>
          <w:sz w:val="24"/>
          <w:szCs w:val="24"/>
        </w:rPr>
        <w:lastRenderedPageBreak/>
        <w:t>Esquema de la Evaluación Específica de Desempeño</w:t>
      </w:r>
    </w:p>
    <w:p w:rsidR="00932132" w:rsidRPr="00285161" w:rsidRDefault="00932132" w:rsidP="00932132">
      <w:pPr>
        <w:pStyle w:val="Ttulo2"/>
        <w:keepNext w:val="0"/>
        <w:keepLines w:val="0"/>
        <w:numPr>
          <w:ilvl w:val="0"/>
          <w:numId w:val="4"/>
        </w:numPr>
        <w:tabs>
          <w:tab w:val="left" w:pos="902"/>
        </w:tabs>
        <w:spacing w:before="189" w:line="360" w:lineRule="auto"/>
        <w:ind w:hanging="361"/>
        <w:jc w:val="both"/>
        <w:rPr>
          <w:rFonts w:ascii="Arial" w:hAnsi="Arial" w:cs="Arial"/>
          <w:color w:val="525252" w:themeColor="accent3" w:themeShade="80"/>
          <w:sz w:val="24"/>
          <w:szCs w:val="24"/>
        </w:rPr>
      </w:pPr>
      <w:r w:rsidRPr="00285161">
        <w:rPr>
          <w:rFonts w:ascii="Arial" w:hAnsi="Arial" w:cs="Arial"/>
          <w:color w:val="525252" w:themeColor="accent3" w:themeShade="80"/>
          <w:sz w:val="24"/>
          <w:szCs w:val="24"/>
        </w:rPr>
        <w:t>Contenido</w:t>
      </w:r>
      <w:r w:rsidRPr="00285161">
        <w:rPr>
          <w:rFonts w:ascii="Arial" w:hAnsi="Arial" w:cs="Arial"/>
          <w:color w:val="525252" w:themeColor="accent3" w:themeShade="80"/>
          <w:spacing w:val="-3"/>
          <w:sz w:val="24"/>
          <w:szCs w:val="24"/>
        </w:rPr>
        <w:t xml:space="preserve"> </w:t>
      </w:r>
      <w:r w:rsidRPr="00285161">
        <w:rPr>
          <w:rFonts w:ascii="Arial" w:hAnsi="Arial" w:cs="Arial"/>
          <w:color w:val="525252" w:themeColor="accent3" w:themeShade="80"/>
          <w:sz w:val="24"/>
          <w:szCs w:val="24"/>
        </w:rPr>
        <w:t>General</w:t>
      </w:r>
    </w:p>
    <w:p w:rsidR="00932132" w:rsidRPr="00F40D77" w:rsidRDefault="00932132" w:rsidP="00932132">
      <w:pPr>
        <w:pStyle w:val="Textoindependiente"/>
        <w:spacing w:line="360" w:lineRule="auto"/>
        <w:ind w:left="182" w:right="1029"/>
        <w:jc w:val="both"/>
        <w:rPr>
          <w:rFonts w:ascii="Arial" w:hAnsi="Arial" w:cs="Arial"/>
          <w:sz w:val="24"/>
          <w:szCs w:val="24"/>
        </w:rPr>
      </w:pPr>
      <w:r w:rsidRPr="00F40D77">
        <w:rPr>
          <w:rFonts w:ascii="Arial" w:hAnsi="Arial" w:cs="Arial"/>
          <w:sz w:val="24"/>
          <w:szCs w:val="24"/>
        </w:rPr>
        <w:t xml:space="preserve">La </w:t>
      </w:r>
      <w:r w:rsidRPr="00A00201">
        <w:rPr>
          <w:rFonts w:ascii="Arial" w:hAnsi="Arial" w:cs="Arial"/>
          <w:sz w:val="24"/>
          <w:szCs w:val="24"/>
        </w:rPr>
        <w:t>EED</w:t>
      </w:r>
      <w:r w:rsidRPr="00F40D77">
        <w:rPr>
          <w:rFonts w:ascii="Arial" w:hAnsi="Arial" w:cs="Arial"/>
          <w:sz w:val="24"/>
          <w:szCs w:val="24"/>
        </w:rPr>
        <w:t xml:space="preserve"> del programa enlistado en el Anexo 1 se debe realizar mediante trabajo de gabinete y únicamente con base en la información proporcionada por las unidades responsables de los programas y las unidades de</w:t>
      </w:r>
      <w:r>
        <w:rPr>
          <w:rFonts w:ascii="Arial" w:hAnsi="Arial" w:cs="Arial"/>
          <w:sz w:val="24"/>
          <w:szCs w:val="24"/>
        </w:rPr>
        <w:t>l</w:t>
      </w:r>
      <w:r w:rsidRPr="00F40D77">
        <w:rPr>
          <w:rFonts w:ascii="Arial" w:hAnsi="Arial" w:cs="Arial"/>
          <w:sz w:val="24"/>
          <w:szCs w:val="24"/>
        </w:rPr>
        <w:t xml:space="preserve"> </w:t>
      </w:r>
      <w:r>
        <w:rPr>
          <w:rFonts w:ascii="Arial" w:hAnsi="Arial" w:cs="Arial"/>
          <w:sz w:val="24"/>
          <w:szCs w:val="24"/>
        </w:rPr>
        <w:t>Instituto Tecnológico de Estudios Superiores de la Región Carbonífera</w:t>
      </w:r>
      <w:r w:rsidRPr="00F40D77">
        <w:rPr>
          <w:rFonts w:ascii="Arial" w:hAnsi="Arial" w:cs="Arial"/>
          <w:sz w:val="24"/>
          <w:szCs w:val="24"/>
        </w:rPr>
        <w:t>. La información cargada entregada y volcada en formatos se considera</w:t>
      </w:r>
      <w:r w:rsidRPr="00F40D77">
        <w:rPr>
          <w:rFonts w:ascii="Arial" w:hAnsi="Arial" w:cs="Arial"/>
          <w:spacing w:val="-8"/>
          <w:sz w:val="24"/>
          <w:szCs w:val="24"/>
        </w:rPr>
        <w:t xml:space="preserve"> </w:t>
      </w:r>
      <w:r w:rsidRPr="00F40D77">
        <w:rPr>
          <w:rFonts w:ascii="Arial" w:hAnsi="Arial" w:cs="Arial"/>
          <w:sz w:val="24"/>
          <w:szCs w:val="24"/>
        </w:rPr>
        <w:t>validada,</w:t>
      </w:r>
      <w:r w:rsidRPr="00F40D77">
        <w:rPr>
          <w:rFonts w:ascii="Arial" w:hAnsi="Arial" w:cs="Arial"/>
          <w:spacing w:val="-6"/>
          <w:sz w:val="24"/>
          <w:szCs w:val="24"/>
        </w:rPr>
        <w:t xml:space="preserve"> </w:t>
      </w:r>
      <w:r w:rsidRPr="00F40D77">
        <w:rPr>
          <w:rFonts w:ascii="Arial" w:hAnsi="Arial" w:cs="Arial"/>
          <w:sz w:val="24"/>
          <w:szCs w:val="24"/>
        </w:rPr>
        <w:t>tanto</w:t>
      </w:r>
      <w:r w:rsidRPr="00F40D77">
        <w:rPr>
          <w:rFonts w:ascii="Arial" w:hAnsi="Arial" w:cs="Arial"/>
          <w:spacing w:val="-5"/>
          <w:sz w:val="24"/>
          <w:szCs w:val="24"/>
        </w:rPr>
        <w:t xml:space="preserve"> </w:t>
      </w:r>
      <w:r w:rsidRPr="00F40D77">
        <w:rPr>
          <w:rFonts w:ascii="Arial" w:hAnsi="Arial" w:cs="Arial"/>
          <w:sz w:val="24"/>
          <w:szCs w:val="24"/>
        </w:rPr>
        <w:t>en</w:t>
      </w:r>
      <w:r w:rsidRPr="00F40D77">
        <w:rPr>
          <w:rFonts w:ascii="Arial" w:hAnsi="Arial" w:cs="Arial"/>
          <w:spacing w:val="-5"/>
          <w:sz w:val="24"/>
          <w:szCs w:val="24"/>
        </w:rPr>
        <w:t xml:space="preserve"> </w:t>
      </w:r>
      <w:r w:rsidRPr="00F40D77">
        <w:rPr>
          <w:rFonts w:ascii="Arial" w:hAnsi="Arial" w:cs="Arial"/>
          <w:sz w:val="24"/>
          <w:szCs w:val="24"/>
        </w:rPr>
        <w:t>su</w:t>
      </w:r>
      <w:r w:rsidRPr="00F40D77">
        <w:rPr>
          <w:rFonts w:ascii="Arial" w:hAnsi="Arial" w:cs="Arial"/>
          <w:spacing w:val="-8"/>
          <w:sz w:val="24"/>
          <w:szCs w:val="24"/>
        </w:rPr>
        <w:t xml:space="preserve"> </w:t>
      </w:r>
      <w:r w:rsidRPr="00F40D77">
        <w:rPr>
          <w:rFonts w:ascii="Arial" w:hAnsi="Arial" w:cs="Arial"/>
          <w:sz w:val="24"/>
          <w:szCs w:val="24"/>
        </w:rPr>
        <w:t>contenido</w:t>
      </w:r>
      <w:r w:rsidRPr="00F40D77">
        <w:rPr>
          <w:rFonts w:ascii="Arial" w:hAnsi="Arial" w:cs="Arial"/>
          <w:spacing w:val="-5"/>
          <w:sz w:val="24"/>
          <w:szCs w:val="24"/>
        </w:rPr>
        <w:t xml:space="preserve"> </w:t>
      </w:r>
      <w:r w:rsidRPr="00F40D77">
        <w:rPr>
          <w:rFonts w:ascii="Arial" w:hAnsi="Arial" w:cs="Arial"/>
          <w:sz w:val="24"/>
          <w:szCs w:val="24"/>
        </w:rPr>
        <w:t>y</w:t>
      </w:r>
      <w:r w:rsidRPr="00F40D77">
        <w:rPr>
          <w:rFonts w:ascii="Arial" w:hAnsi="Arial" w:cs="Arial"/>
          <w:spacing w:val="-8"/>
          <w:sz w:val="24"/>
          <w:szCs w:val="24"/>
        </w:rPr>
        <w:t xml:space="preserve"> </w:t>
      </w:r>
      <w:r w:rsidRPr="00F40D77">
        <w:rPr>
          <w:rFonts w:ascii="Arial" w:hAnsi="Arial" w:cs="Arial"/>
          <w:sz w:val="24"/>
          <w:szCs w:val="24"/>
        </w:rPr>
        <w:t>calidad,</w:t>
      </w:r>
      <w:r w:rsidRPr="00F40D77">
        <w:rPr>
          <w:rFonts w:ascii="Arial" w:hAnsi="Arial" w:cs="Arial"/>
          <w:spacing w:val="-6"/>
          <w:sz w:val="24"/>
          <w:szCs w:val="24"/>
        </w:rPr>
        <w:t xml:space="preserve"> </w:t>
      </w:r>
      <w:r w:rsidRPr="00F40D77">
        <w:rPr>
          <w:rFonts w:ascii="Arial" w:hAnsi="Arial" w:cs="Arial"/>
          <w:sz w:val="24"/>
          <w:szCs w:val="24"/>
        </w:rPr>
        <w:t>por</w:t>
      </w:r>
      <w:r w:rsidRPr="00F40D77">
        <w:rPr>
          <w:rFonts w:ascii="Arial" w:hAnsi="Arial" w:cs="Arial"/>
          <w:spacing w:val="-4"/>
          <w:sz w:val="24"/>
          <w:szCs w:val="24"/>
        </w:rPr>
        <w:t xml:space="preserve"> </w:t>
      </w:r>
      <w:r w:rsidRPr="00F40D77">
        <w:rPr>
          <w:rFonts w:ascii="Arial" w:hAnsi="Arial" w:cs="Arial"/>
          <w:sz w:val="24"/>
          <w:szCs w:val="24"/>
        </w:rPr>
        <w:t>la</w:t>
      </w:r>
      <w:r w:rsidRPr="00F40D77">
        <w:rPr>
          <w:rFonts w:ascii="Arial" w:hAnsi="Arial" w:cs="Arial"/>
          <w:spacing w:val="-5"/>
          <w:sz w:val="24"/>
          <w:szCs w:val="24"/>
        </w:rPr>
        <w:t xml:space="preserve"> </w:t>
      </w:r>
      <w:r w:rsidRPr="00F40D77">
        <w:rPr>
          <w:rFonts w:ascii="Arial" w:hAnsi="Arial" w:cs="Arial"/>
          <w:sz w:val="24"/>
          <w:szCs w:val="24"/>
        </w:rPr>
        <w:t>Unidad</w:t>
      </w:r>
      <w:r w:rsidRPr="00F40D77">
        <w:rPr>
          <w:rFonts w:ascii="Arial" w:hAnsi="Arial" w:cs="Arial"/>
          <w:spacing w:val="-7"/>
          <w:sz w:val="24"/>
          <w:szCs w:val="24"/>
        </w:rPr>
        <w:t xml:space="preserve"> </w:t>
      </w:r>
      <w:r w:rsidRPr="00F40D77">
        <w:rPr>
          <w:rFonts w:ascii="Arial" w:hAnsi="Arial" w:cs="Arial"/>
          <w:sz w:val="24"/>
          <w:szCs w:val="24"/>
        </w:rPr>
        <w:t>de</w:t>
      </w:r>
      <w:r w:rsidRPr="00F40D77">
        <w:rPr>
          <w:rFonts w:ascii="Arial" w:hAnsi="Arial" w:cs="Arial"/>
          <w:spacing w:val="-4"/>
          <w:sz w:val="24"/>
          <w:szCs w:val="24"/>
        </w:rPr>
        <w:t xml:space="preserve"> </w:t>
      </w:r>
      <w:r w:rsidRPr="00F40D77">
        <w:rPr>
          <w:rFonts w:ascii="Arial" w:hAnsi="Arial" w:cs="Arial"/>
          <w:sz w:val="24"/>
          <w:szCs w:val="24"/>
        </w:rPr>
        <w:t>Evaluación.</w:t>
      </w:r>
    </w:p>
    <w:p w:rsidR="00932132" w:rsidRPr="00F40D77" w:rsidRDefault="00932132" w:rsidP="00932132">
      <w:pPr>
        <w:pStyle w:val="Textoindependiente"/>
        <w:spacing w:before="12" w:line="360" w:lineRule="auto"/>
        <w:jc w:val="both"/>
        <w:rPr>
          <w:rFonts w:ascii="Arial" w:hAnsi="Arial" w:cs="Arial"/>
          <w:sz w:val="24"/>
          <w:szCs w:val="24"/>
        </w:rPr>
      </w:pPr>
    </w:p>
    <w:p w:rsidR="00932132" w:rsidRPr="00F40D77" w:rsidRDefault="00932132" w:rsidP="00932132">
      <w:pPr>
        <w:pStyle w:val="Textoindependiente"/>
        <w:spacing w:line="360" w:lineRule="auto"/>
        <w:ind w:left="182" w:right="1142"/>
        <w:jc w:val="both"/>
        <w:rPr>
          <w:rFonts w:ascii="Arial" w:hAnsi="Arial" w:cs="Arial"/>
          <w:sz w:val="24"/>
          <w:szCs w:val="24"/>
        </w:rPr>
      </w:pPr>
      <w:r w:rsidRPr="00F40D77">
        <w:rPr>
          <w:rFonts w:ascii="Arial" w:hAnsi="Arial" w:cs="Arial"/>
          <w:sz w:val="24"/>
          <w:szCs w:val="24"/>
        </w:rPr>
        <w:t>Con el objetivo de contribuir a la toma de decisiones, la evaluación se divide en cinco temas:</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Prrafodelista"/>
        <w:numPr>
          <w:ilvl w:val="0"/>
          <w:numId w:val="3"/>
        </w:numPr>
        <w:tabs>
          <w:tab w:val="left" w:pos="902"/>
        </w:tabs>
        <w:spacing w:before="1" w:line="360" w:lineRule="auto"/>
        <w:ind w:left="901" w:right="1139"/>
        <w:jc w:val="both"/>
        <w:rPr>
          <w:rFonts w:ascii="Arial" w:hAnsi="Arial" w:cs="Arial"/>
          <w:i/>
          <w:sz w:val="24"/>
          <w:szCs w:val="24"/>
        </w:rPr>
      </w:pPr>
      <w:r w:rsidRPr="00F40D77">
        <w:rPr>
          <w:rFonts w:ascii="Arial" w:hAnsi="Arial" w:cs="Arial"/>
          <w:i/>
          <w:sz w:val="24"/>
          <w:szCs w:val="24"/>
        </w:rPr>
        <w:t>Resultados</w:t>
      </w:r>
      <w:r w:rsidRPr="00F40D77">
        <w:rPr>
          <w:rFonts w:ascii="Arial" w:hAnsi="Arial" w:cs="Arial"/>
          <w:i/>
          <w:spacing w:val="-9"/>
          <w:sz w:val="24"/>
          <w:szCs w:val="24"/>
        </w:rPr>
        <w:t xml:space="preserve"> </w:t>
      </w:r>
      <w:r w:rsidRPr="00F40D77">
        <w:rPr>
          <w:rFonts w:ascii="Arial" w:hAnsi="Arial" w:cs="Arial"/>
          <w:i/>
          <w:sz w:val="24"/>
          <w:szCs w:val="24"/>
        </w:rPr>
        <w:t>finales</w:t>
      </w:r>
      <w:r w:rsidRPr="00F40D77">
        <w:rPr>
          <w:rFonts w:ascii="Arial" w:hAnsi="Arial" w:cs="Arial"/>
          <w:i/>
          <w:spacing w:val="-8"/>
          <w:sz w:val="24"/>
          <w:szCs w:val="24"/>
        </w:rPr>
        <w:t xml:space="preserve"> </w:t>
      </w:r>
      <w:r w:rsidRPr="00F40D77">
        <w:rPr>
          <w:rFonts w:ascii="Arial" w:hAnsi="Arial" w:cs="Arial"/>
          <w:i/>
          <w:sz w:val="24"/>
          <w:szCs w:val="24"/>
        </w:rPr>
        <w:t>del</w:t>
      </w:r>
      <w:r w:rsidRPr="00F40D77">
        <w:rPr>
          <w:rFonts w:ascii="Arial" w:hAnsi="Arial" w:cs="Arial"/>
          <w:i/>
          <w:spacing w:val="-9"/>
          <w:sz w:val="24"/>
          <w:szCs w:val="24"/>
        </w:rPr>
        <w:t xml:space="preserve"> </w:t>
      </w:r>
      <w:r w:rsidRPr="00F40D77">
        <w:rPr>
          <w:rFonts w:ascii="Arial" w:hAnsi="Arial" w:cs="Arial"/>
          <w:i/>
          <w:sz w:val="24"/>
          <w:szCs w:val="24"/>
        </w:rPr>
        <w:t>programa.</w:t>
      </w:r>
      <w:r w:rsidRPr="00F40D77">
        <w:rPr>
          <w:rFonts w:ascii="Arial" w:hAnsi="Arial" w:cs="Arial"/>
          <w:i/>
          <w:spacing w:val="-8"/>
          <w:sz w:val="24"/>
          <w:szCs w:val="24"/>
        </w:rPr>
        <w:t xml:space="preserve"> </w:t>
      </w:r>
      <w:r w:rsidRPr="00F40D77">
        <w:rPr>
          <w:rFonts w:ascii="Arial" w:hAnsi="Arial" w:cs="Arial"/>
          <w:i/>
          <w:sz w:val="24"/>
          <w:szCs w:val="24"/>
        </w:rPr>
        <w:t>La</w:t>
      </w:r>
      <w:r w:rsidRPr="00F40D77">
        <w:rPr>
          <w:rFonts w:ascii="Arial" w:hAnsi="Arial" w:cs="Arial"/>
          <w:i/>
          <w:spacing w:val="-6"/>
          <w:sz w:val="24"/>
          <w:szCs w:val="24"/>
        </w:rPr>
        <w:t xml:space="preserve"> </w:t>
      </w:r>
      <w:r w:rsidRPr="00F40D77">
        <w:rPr>
          <w:rFonts w:ascii="Arial" w:hAnsi="Arial" w:cs="Arial"/>
          <w:i/>
          <w:sz w:val="24"/>
          <w:szCs w:val="24"/>
        </w:rPr>
        <w:t>valoración</w:t>
      </w:r>
      <w:r w:rsidRPr="00F40D77">
        <w:rPr>
          <w:rFonts w:ascii="Arial" w:hAnsi="Arial" w:cs="Arial"/>
          <w:i/>
          <w:spacing w:val="-9"/>
          <w:sz w:val="24"/>
          <w:szCs w:val="24"/>
        </w:rPr>
        <w:t xml:space="preserve"> </w:t>
      </w:r>
      <w:r w:rsidRPr="00F40D77">
        <w:rPr>
          <w:rFonts w:ascii="Arial" w:hAnsi="Arial" w:cs="Arial"/>
          <w:i/>
          <w:sz w:val="24"/>
          <w:szCs w:val="24"/>
        </w:rPr>
        <w:t>sobre</w:t>
      </w:r>
      <w:r w:rsidRPr="00F40D77">
        <w:rPr>
          <w:rFonts w:ascii="Arial" w:hAnsi="Arial" w:cs="Arial"/>
          <w:i/>
          <w:spacing w:val="-9"/>
          <w:sz w:val="24"/>
          <w:szCs w:val="24"/>
        </w:rPr>
        <w:t xml:space="preserve"> </w:t>
      </w:r>
      <w:r w:rsidRPr="00F40D77">
        <w:rPr>
          <w:rFonts w:ascii="Arial" w:hAnsi="Arial" w:cs="Arial"/>
          <w:i/>
          <w:sz w:val="24"/>
          <w:szCs w:val="24"/>
        </w:rPr>
        <w:t>resultados</w:t>
      </w:r>
      <w:r w:rsidRPr="00F40D77">
        <w:rPr>
          <w:rFonts w:ascii="Arial" w:hAnsi="Arial" w:cs="Arial"/>
          <w:i/>
          <w:spacing w:val="-8"/>
          <w:sz w:val="24"/>
          <w:szCs w:val="24"/>
        </w:rPr>
        <w:t xml:space="preserve"> </w:t>
      </w:r>
      <w:r w:rsidRPr="00F40D77">
        <w:rPr>
          <w:rFonts w:ascii="Arial" w:hAnsi="Arial" w:cs="Arial"/>
          <w:i/>
          <w:sz w:val="24"/>
          <w:szCs w:val="24"/>
        </w:rPr>
        <w:t>finales</w:t>
      </w:r>
      <w:r w:rsidRPr="00F40D77">
        <w:rPr>
          <w:rFonts w:ascii="Arial" w:hAnsi="Arial" w:cs="Arial"/>
          <w:i/>
          <w:spacing w:val="-9"/>
          <w:sz w:val="24"/>
          <w:szCs w:val="24"/>
        </w:rPr>
        <w:t xml:space="preserve"> </w:t>
      </w:r>
      <w:r w:rsidRPr="00F40D77">
        <w:rPr>
          <w:rFonts w:ascii="Arial" w:hAnsi="Arial" w:cs="Arial"/>
          <w:i/>
          <w:sz w:val="24"/>
          <w:szCs w:val="24"/>
        </w:rPr>
        <w:t>debe contener:</w:t>
      </w:r>
    </w:p>
    <w:p w:rsidR="00932132" w:rsidRPr="00F40D77" w:rsidRDefault="00932132" w:rsidP="00932132">
      <w:pPr>
        <w:pStyle w:val="Prrafodelista"/>
        <w:numPr>
          <w:ilvl w:val="1"/>
          <w:numId w:val="3"/>
        </w:numPr>
        <w:tabs>
          <w:tab w:val="left" w:pos="1034"/>
        </w:tabs>
        <w:spacing w:before="2" w:line="360" w:lineRule="auto"/>
        <w:ind w:right="1135"/>
        <w:jc w:val="both"/>
        <w:rPr>
          <w:rFonts w:ascii="Arial" w:hAnsi="Arial" w:cs="Arial"/>
          <w:i/>
          <w:sz w:val="24"/>
          <w:szCs w:val="24"/>
        </w:rPr>
      </w:pPr>
      <w:r w:rsidRPr="00F40D77">
        <w:rPr>
          <w:rFonts w:ascii="Arial" w:hAnsi="Arial" w:cs="Arial"/>
          <w:i/>
          <w:sz w:val="24"/>
          <w:szCs w:val="24"/>
        </w:rPr>
        <w:t xml:space="preserve">los impactos del programa con base en los hallazgos encontrados en la evaluación externa. </w:t>
      </w:r>
      <w:r w:rsidRPr="00A00201">
        <w:rPr>
          <w:rFonts w:ascii="Arial" w:hAnsi="Arial" w:cs="Arial"/>
          <w:i/>
          <w:sz w:val="24"/>
          <w:szCs w:val="24"/>
        </w:rPr>
        <w:t>La evaluación externa debe haber realizarse con una metodología rigurosa</w:t>
      </w:r>
      <w:r w:rsidRPr="00F40D77">
        <w:rPr>
          <w:rFonts w:ascii="Arial" w:hAnsi="Arial" w:cs="Arial"/>
          <w:i/>
          <w:sz w:val="24"/>
          <w:szCs w:val="24"/>
        </w:rPr>
        <w:t>, considerando los criterios establecidos en el Anexo 2;</w:t>
      </w:r>
    </w:p>
    <w:p w:rsidR="00932132" w:rsidRPr="00F40D77" w:rsidRDefault="00932132" w:rsidP="00932132">
      <w:pPr>
        <w:pStyle w:val="Prrafodelista"/>
        <w:numPr>
          <w:ilvl w:val="1"/>
          <w:numId w:val="3"/>
        </w:numPr>
        <w:tabs>
          <w:tab w:val="left" w:pos="1034"/>
        </w:tabs>
        <w:spacing w:before="2" w:line="360" w:lineRule="auto"/>
        <w:ind w:right="1138"/>
        <w:jc w:val="both"/>
        <w:rPr>
          <w:rFonts w:ascii="Arial" w:hAnsi="Arial" w:cs="Arial"/>
          <w:i/>
          <w:sz w:val="24"/>
          <w:szCs w:val="24"/>
        </w:rPr>
      </w:pPr>
      <w:r w:rsidRPr="00F40D77">
        <w:rPr>
          <w:rFonts w:ascii="Arial" w:hAnsi="Arial" w:cs="Arial"/>
          <w:i/>
          <w:sz w:val="24"/>
          <w:szCs w:val="24"/>
        </w:rPr>
        <w:t>los valores del avance realizado en 202</w:t>
      </w:r>
      <w:r w:rsidR="005E76FE">
        <w:rPr>
          <w:rFonts w:ascii="Arial" w:hAnsi="Arial" w:cs="Arial"/>
          <w:i/>
          <w:sz w:val="24"/>
          <w:szCs w:val="24"/>
        </w:rPr>
        <w:t>1</w:t>
      </w:r>
      <w:r w:rsidRPr="00F40D77">
        <w:rPr>
          <w:rFonts w:ascii="Arial" w:hAnsi="Arial" w:cs="Arial"/>
          <w:i/>
          <w:sz w:val="24"/>
          <w:szCs w:val="24"/>
        </w:rPr>
        <w:t xml:space="preserve"> de los indicadores de Fin y Propósito de la MIR del programa. Se deben seleccionar un máximo de cinco indicadores de resultados que expliquen mejor el nivel de objetivos del programa, considerando los criterios establecidos en el Anexo 3. Además, se debe realizar un análisis del avance que han tenido </w:t>
      </w:r>
      <w:r w:rsidRPr="00F40D77">
        <w:rPr>
          <w:rFonts w:ascii="Arial" w:hAnsi="Arial" w:cs="Arial"/>
          <w:i/>
          <w:spacing w:val="-3"/>
          <w:sz w:val="24"/>
          <w:szCs w:val="24"/>
        </w:rPr>
        <w:t xml:space="preserve">los </w:t>
      </w:r>
      <w:r w:rsidRPr="00F40D77">
        <w:rPr>
          <w:rFonts w:ascii="Arial" w:hAnsi="Arial" w:cs="Arial"/>
          <w:i/>
          <w:sz w:val="24"/>
          <w:szCs w:val="24"/>
        </w:rPr>
        <w:t>indicadores de la MIR, considerando los valores de años anteriores y sus metas.</w:t>
      </w:r>
    </w:p>
    <w:p w:rsidR="00932132" w:rsidRPr="00F40D77" w:rsidRDefault="00932132" w:rsidP="00932132">
      <w:pPr>
        <w:pStyle w:val="Textoindependiente"/>
        <w:spacing w:before="6" w:line="360" w:lineRule="auto"/>
        <w:jc w:val="both"/>
        <w:rPr>
          <w:rFonts w:ascii="Arial" w:hAnsi="Arial" w:cs="Arial"/>
          <w:i/>
          <w:sz w:val="24"/>
          <w:szCs w:val="24"/>
        </w:rPr>
      </w:pPr>
    </w:p>
    <w:p w:rsidR="00932132" w:rsidRPr="00F40D77" w:rsidRDefault="00932132" w:rsidP="00932132">
      <w:pPr>
        <w:pStyle w:val="Prrafodelista"/>
        <w:numPr>
          <w:ilvl w:val="0"/>
          <w:numId w:val="3"/>
        </w:numPr>
        <w:tabs>
          <w:tab w:val="left" w:pos="902"/>
        </w:tabs>
        <w:spacing w:line="360" w:lineRule="auto"/>
        <w:ind w:left="901" w:right="1140"/>
        <w:jc w:val="both"/>
        <w:rPr>
          <w:rFonts w:ascii="Arial" w:hAnsi="Arial" w:cs="Arial"/>
          <w:i/>
          <w:sz w:val="24"/>
          <w:szCs w:val="24"/>
        </w:rPr>
      </w:pPr>
      <w:r w:rsidRPr="00F40D77">
        <w:rPr>
          <w:rFonts w:ascii="Arial" w:hAnsi="Arial" w:cs="Arial"/>
          <w:i/>
          <w:sz w:val="24"/>
          <w:szCs w:val="24"/>
        </w:rPr>
        <w:t>Productos. La valoración sobre los bienes y servicios que otorga cada programa se debe realizar con base en la selección de máximo cinco indicadores</w:t>
      </w:r>
      <w:r w:rsidRPr="00F40D77">
        <w:rPr>
          <w:rFonts w:ascii="Arial" w:hAnsi="Arial" w:cs="Arial"/>
          <w:i/>
          <w:spacing w:val="-14"/>
          <w:sz w:val="24"/>
          <w:szCs w:val="24"/>
        </w:rPr>
        <w:t xml:space="preserve"> </w:t>
      </w:r>
      <w:r w:rsidRPr="00F40D77">
        <w:rPr>
          <w:rFonts w:ascii="Arial" w:hAnsi="Arial" w:cs="Arial"/>
          <w:i/>
          <w:sz w:val="24"/>
          <w:szCs w:val="24"/>
        </w:rPr>
        <w:t>de</w:t>
      </w:r>
      <w:r w:rsidRPr="00F40D77">
        <w:rPr>
          <w:rFonts w:ascii="Arial" w:hAnsi="Arial" w:cs="Arial"/>
          <w:i/>
          <w:spacing w:val="-14"/>
          <w:sz w:val="24"/>
          <w:szCs w:val="24"/>
        </w:rPr>
        <w:t xml:space="preserve"> </w:t>
      </w:r>
      <w:r w:rsidRPr="00F40D77">
        <w:rPr>
          <w:rFonts w:ascii="Arial" w:hAnsi="Arial" w:cs="Arial"/>
          <w:i/>
          <w:sz w:val="24"/>
          <w:szCs w:val="24"/>
        </w:rPr>
        <w:t>Componentes</w:t>
      </w:r>
      <w:r w:rsidRPr="00F40D77">
        <w:rPr>
          <w:rFonts w:ascii="Arial" w:hAnsi="Arial" w:cs="Arial"/>
          <w:i/>
          <w:spacing w:val="-14"/>
          <w:sz w:val="24"/>
          <w:szCs w:val="24"/>
        </w:rPr>
        <w:t xml:space="preserve"> </w:t>
      </w:r>
      <w:r w:rsidRPr="00F40D77">
        <w:rPr>
          <w:rFonts w:ascii="Arial" w:hAnsi="Arial" w:cs="Arial"/>
          <w:i/>
          <w:sz w:val="24"/>
          <w:szCs w:val="24"/>
        </w:rPr>
        <w:t>de</w:t>
      </w:r>
      <w:r w:rsidRPr="00F40D77">
        <w:rPr>
          <w:rFonts w:ascii="Arial" w:hAnsi="Arial" w:cs="Arial"/>
          <w:i/>
          <w:spacing w:val="-14"/>
          <w:sz w:val="24"/>
          <w:szCs w:val="24"/>
        </w:rPr>
        <w:t xml:space="preserve"> </w:t>
      </w:r>
      <w:r w:rsidRPr="00F40D77">
        <w:rPr>
          <w:rFonts w:ascii="Arial" w:hAnsi="Arial" w:cs="Arial"/>
          <w:i/>
          <w:sz w:val="24"/>
          <w:szCs w:val="24"/>
        </w:rPr>
        <w:t>la</w:t>
      </w:r>
      <w:r w:rsidRPr="00F40D77">
        <w:rPr>
          <w:rFonts w:ascii="Arial" w:hAnsi="Arial" w:cs="Arial"/>
          <w:i/>
          <w:spacing w:val="-13"/>
          <w:sz w:val="24"/>
          <w:szCs w:val="24"/>
        </w:rPr>
        <w:t xml:space="preserve"> </w:t>
      </w:r>
      <w:r w:rsidRPr="00F40D77">
        <w:rPr>
          <w:rFonts w:ascii="Arial" w:hAnsi="Arial" w:cs="Arial"/>
          <w:i/>
          <w:sz w:val="24"/>
          <w:szCs w:val="24"/>
        </w:rPr>
        <w:t>MIR</w:t>
      </w:r>
      <w:r>
        <w:rPr>
          <w:rFonts w:ascii="Arial" w:hAnsi="Arial" w:cs="Arial"/>
          <w:i/>
          <w:sz w:val="24"/>
          <w:szCs w:val="24"/>
        </w:rPr>
        <w:t xml:space="preserve"> del </w:t>
      </w:r>
      <w:r>
        <w:rPr>
          <w:rFonts w:ascii="Arial" w:hAnsi="Arial" w:cs="Arial"/>
          <w:sz w:val="24"/>
          <w:szCs w:val="24"/>
        </w:rPr>
        <w:t>Instituto Tecnológico de Estudios Superiores de la Región Carbonífera</w:t>
      </w:r>
      <w:r w:rsidRPr="00F40D77">
        <w:rPr>
          <w:rFonts w:ascii="Arial" w:hAnsi="Arial" w:cs="Arial"/>
          <w:i/>
          <w:sz w:val="24"/>
          <w:szCs w:val="24"/>
        </w:rPr>
        <w:t>,</w:t>
      </w:r>
      <w:r w:rsidRPr="00F40D77">
        <w:rPr>
          <w:rFonts w:ascii="Arial" w:hAnsi="Arial" w:cs="Arial"/>
          <w:i/>
          <w:spacing w:val="-13"/>
          <w:sz w:val="24"/>
          <w:szCs w:val="24"/>
        </w:rPr>
        <w:t xml:space="preserve"> </w:t>
      </w:r>
      <w:r w:rsidRPr="00F40D77">
        <w:rPr>
          <w:rFonts w:ascii="Arial" w:hAnsi="Arial" w:cs="Arial"/>
          <w:i/>
          <w:sz w:val="24"/>
          <w:szCs w:val="24"/>
        </w:rPr>
        <w:t>considerando</w:t>
      </w:r>
      <w:r w:rsidRPr="00F40D77">
        <w:rPr>
          <w:rFonts w:ascii="Arial" w:hAnsi="Arial" w:cs="Arial"/>
          <w:i/>
          <w:spacing w:val="-15"/>
          <w:sz w:val="24"/>
          <w:szCs w:val="24"/>
        </w:rPr>
        <w:t xml:space="preserve"> </w:t>
      </w:r>
      <w:r w:rsidRPr="00F40D77">
        <w:rPr>
          <w:rFonts w:ascii="Arial" w:hAnsi="Arial" w:cs="Arial"/>
          <w:i/>
          <w:sz w:val="24"/>
          <w:szCs w:val="24"/>
        </w:rPr>
        <w:t>los</w:t>
      </w:r>
      <w:r w:rsidRPr="00F40D77">
        <w:rPr>
          <w:rFonts w:ascii="Arial" w:hAnsi="Arial" w:cs="Arial"/>
          <w:i/>
          <w:spacing w:val="-14"/>
          <w:sz w:val="24"/>
          <w:szCs w:val="24"/>
        </w:rPr>
        <w:t xml:space="preserve"> </w:t>
      </w:r>
      <w:r w:rsidRPr="00F40D77">
        <w:rPr>
          <w:rFonts w:ascii="Arial" w:hAnsi="Arial" w:cs="Arial"/>
          <w:i/>
          <w:sz w:val="24"/>
          <w:szCs w:val="24"/>
        </w:rPr>
        <w:t>criterios</w:t>
      </w:r>
      <w:r w:rsidRPr="00F40D77">
        <w:rPr>
          <w:rFonts w:ascii="Arial" w:hAnsi="Arial" w:cs="Arial"/>
          <w:i/>
          <w:spacing w:val="-14"/>
          <w:sz w:val="24"/>
          <w:szCs w:val="24"/>
        </w:rPr>
        <w:t xml:space="preserve"> </w:t>
      </w:r>
      <w:r w:rsidRPr="00F40D77">
        <w:rPr>
          <w:rFonts w:ascii="Arial" w:hAnsi="Arial" w:cs="Arial"/>
          <w:i/>
          <w:sz w:val="24"/>
          <w:szCs w:val="24"/>
        </w:rPr>
        <w:t>del</w:t>
      </w:r>
      <w:r w:rsidRPr="00F40D77">
        <w:rPr>
          <w:rFonts w:ascii="Arial" w:hAnsi="Arial" w:cs="Arial"/>
          <w:i/>
          <w:spacing w:val="-12"/>
          <w:sz w:val="24"/>
          <w:szCs w:val="24"/>
        </w:rPr>
        <w:t xml:space="preserve"> </w:t>
      </w:r>
      <w:r w:rsidRPr="00F40D77">
        <w:rPr>
          <w:rFonts w:ascii="Arial" w:hAnsi="Arial" w:cs="Arial"/>
          <w:i/>
          <w:sz w:val="24"/>
          <w:szCs w:val="24"/>
        </w:rPr>
        <w:t>Anexo 3.</w:t>
      </w:r>
    </w:p>
    <w:p w:rsidR="00932132" w:rsidRPr="00F40D77" w:rsidRDefault="00932132" w:rsidP="00932132">
      <w:pPr>
        <w:pStyle w:val="Textoindependiente"/>
        <w:spacing w:line="360" w:lineRule="auto"/>
        <w:jc w:val="both"/>
        <w:rPr>
          <w:rFonts w:ascii="Arial" w:hAnsi="Arial" w:cs="Arial"/>
          <w:i/>
          <w:sz w:val="24"/>
          <w:szCs w:val="24"/>
        </w:rPr>
      </w:pPr>
    </w:p>
    <w:p w:rsidR="00932132" w:rsidRPr="00F40D77" w:rsidRDefault="00932132" w:rsidP="00932132">
      <w:pPr>
        <w:pStyle w:val="Prrafodelista"/>
        <w:numPr>
          <w:ilvl w:val="0"/>
          <w:numId w:val="3"/>
        </w:numPr>
        <w:tabs>
          <w:tab w:val="left" w:pos="902"/>
        </w:tabs>
        <w:spacing w:line="360" w:lineRule="auto"/>
        <w:ind w:left="901" w:right="1140"/>
        <w:jc w:val="both"/>
        <w:rPr>
          <w:rFonts w:ascii="Arial" w:hAnsi="Arial" w:cs="Arial"/>
          <w:i/>
          <w:sz w:val="24"/>
          <w:szCs w:val="24"/>
        </w:rPr>
      </w:pPr>
      <w:r w:rsidRPr="007B5DC8">
        <w:rPr>
          <w:rFonts w:ascii="Arial" w:hAnsi="Arial" w:cs="Arial"/>
          <w:i/>
          <w:sz w:val="24"/>
          <w:szCs w:val="24"/>
        </w:rPr>
        <w:t>Identificar Indicador Sectorial.</w:t>
      </w:r>
      <w:r w:rsidRPr="00F40D77">
        <w:rPr>
          <w:rFonts w:ascii="Arial" w:hAnsi="Arial" w:cs="Arial"/>
          <w:i/>
          <w:sz w:val="24"/>
          <w:szCs w:val="24"/>
        </w:rPr>
        <w:t xml:space="preserve"> Se seleccionará el indicador del programa sectorial al que se encuentra vinculado y al que contribuye con el logro de sus objetivos; se deben incluir los datos del indicador sectorial y la meta del mismo.</w:t>
      </w:r>
    </w:p>
    <w:p w:rsidR="00932132" w:rsidRPr="00F40D77" w:rsidRDefault="00932132" w:rsidP="00932132">
      <w:pPr>
        <w:pStyle w:val="Textoindependiente"/>
        <w:spacing w:line="360" w:lineRule="auto"/>
        <w:jc w:val="both"/>
        <w:rPr>
          <w:rFonts w:ascii="Arial" w:hAnsi="Arial" w:cs="Arial"/>
          <w:i/>
          <w:sz w:val="24"/>
          <w:szCs w:val="24"/>
        </w:rPr>
      </w:pPr>
    </w:p>
    <w:p w:rsidR="00932132" w:rsidRPr="00F40D77" w:rsidRDefault="00932132" w:rsidP="00932132">
      <w:pPr>
        <w:pStyle w:val="Prrafodelista"/>
        <w:numPr>
          <w:ilvl w:val="0"/>
          <w:numId w:val="3"/>
        </w:numPr>
        <w:tabs>
          <w:tab w:val="left" w:pos="902"/>
        </w:tabs>
        <w:spacing w:before="1" w:line="360" w:lineRule="auto"/>
        <w:ind w:left="901" w:right="1137"/>
        <w:jc w:val="both"/>
        <w:rPr>
          <w:rFonts w:ascii="Arial" w:hAnsi="Arial" w:cs="Arial"/>
          <w:i/>
          <w:sz w:val="24"/>
          <w:szCs w:val="24"/>
        </w:rPr>
      </w:pPr>
      <w:r w:rsidRPr="00F40D77">
        <w:rPr>
          <w:rFonts w:ascii="Arial" w:hAnsi="Arial" w:cs="Arial"/>
          <w:i/>
          <w:sz w:val="24"/>
          <w:szCs w:val="24"/>
        </w:rPr>
        <w:t>Seguimiento a los aspectos susceptibles de mejora. Se deben reportar los aspectos</w:t>
      </w:r>
      <w:r w:rsidRPr="00F40D77">
        <w:rPr>
          <w:rFonts w:ascii="Arial" w:hAnsi="Arial" w:cs="Arial"/>
          <w:i/>
          <w:spacing w:val="-13"/>
          <w:sz w:val="24"/>
          <w:szCs w:val="24"/>
        </w:rPr>
        <w:t xml:space="preserve"> </w:t>
      </w:r>
      <w:r w:rsidRPr="00F40D77">
        <w:rPr>
          <w:rFonts w:ascii="Arial" w:hAnsi="Arial" w:cs="Arial"/>
          <w:i/>
          <w:sz w:val="24"/>
          <w:szCs w:val="24"/>
        </w:rPr>
        <w:t>susceptibles</w:t>
      </w:r>
      <w:r w:rsidRPr="00F40D77">
        <w:rPr>
          <w:rFonts w:ascii="Arial" w:hAnsi="Arial" w:cs="Arial"/>
          <w:i/>
          <w:spacing w:val="-14"/>
          <w:sz w:val="24"/>
          <w:szCs w:val="24"/>
        </w:rPr>
        <w:t xml:space="preserve"> </w:t>
      </w:r>
      <w:r w:rsidRPr="00F40D77">
        <w:rPr>
          <w:rFonts w:ascii="Arial" w:hAnsi="Arial" w:cs="Arial"/>
          <w:i/>
          <w:sz w:val="24"/>
          <w:szCs w:val="24"/>
        </w:rPr>
        <w:t>de</w:t>
      </w:r>
      <w:r w:rsidRPr="00F40D77">
        <w:rPr>
          <w:rFonts w:ascii="Arial" w:hAnsi="Arial" w:cs="Arial"/>
          <w:i/>
          <w:spacing w:val="-13"/>
          <w:sz w:val="24"/>
          <w:szCs w:val="24"/>
        </w:rPr>
        <w:t xml:space="preserve"> </w:t>
      </w:r>
      <w:r w:rsidRPr="00F40D77">
        <w:rPr>
          <w:rFonts w:ascii="Arial" w:hAnsi="Arial" w:cs="Arial"/>
          <w:i/>
          <w:sz w:val="24"/>
          <w:szCs w:val="24"/>
        </w:rPr>
        <w:t>mejora</w:t>
      </w:r>
      <w:r w:rsidRPr="00F40D77">
        <w:rPr>
          <w:rFonts w:ascii="Arial" w:hAnsi="Arial" w:cs="Arial"/>
          <w:i/>
          <w:spacing w:val="-12"/>
          <w:sz w:val="24"/>
          <w:szCs w:val="24"/>
        </w:rPr>
        <w:t xml:space="preserve"> </w:t>
      </w:r>
      <w:r w:rsidRPr="00F40D77">
        <w:rPr>
          <w:rFonts w:ascii="Arial" w:hAnsi="Arial" w:cs="Arial"/>
          <w:i/>
          <w:sz w:val="24"/>
          <w:szCs w:val="24"/>
        </w:rPr>
        <w:t>del</w:t>
      </w:r>
      <w:r w:rsidRPr="00F40D77">
        <w:rPr>
          <w:rFonts w:ascii="Arial" w:hAnsi="Arial" w:cs="Arial"/>
          <w:i/>
          <w:spacing w:val="-13"/>
          <w:sz w:val="24"/>
          <w:szCs w:val="24"/>
        </w:rPr>
        <w:t xml:space="preserve"> </w:t>
      </w:r>
      <w:r w:rsidRPr="00F40D77">
        <w:rPr>
          <w:rFonts w:ascii="Arial" w:hAnsi="Arial" w:cs="Arial"/>
          <w:i/>
          <w:sz w:val="24"/>
          <w:szCs w:val="24"/>
        </w:rPr>
        <w:t>programa</w:t>
      </w:r>
      <w:r w:rsidRPr="00F40D77">
        <w:rPr>
          <w:rFonts w:ascii="Arial" w:hAnsi="Arial" w:cs="Arial"/>
          <w:i/>
          <w:spacing w:val="-13"/>
          <w:sz w:val="24"/>
          <w:szCs w:val="24"/>
        </w:rPr>
        <w:t xml:space="preserve"> </w:t>
      </w:r>
      <w:r w:rsidRPr="00F40D77">
        <w:rPr>
          <w:rFonts w:ascii="Arial" w:hAnsi="Arial" w:cs="Arial"/>
          <w:i/>
          <w:sz w:val="24"/>
          <w:szCs w:val="24"/>
        </w:rPr>
        <w:t>con</w:t>
      </w:r>
      <w:r w:rsidRPr="00F40D77">
        <w:rPr>
          <w:rFonts w:ascii="Arial" w:hAnsi="Arial" w:cs="Arial"/>
          <w:i/>
          <w:spacing w:val="-15"/>
          <w:sz w:val="24"/>
          <w:szCs w:val="24"/>
        </w:rPr>
        <w:t xml:space="preserve"> </w:t>
      </w:r>
      <w:r w:rsidRPr="00F40D77">
        <w:rPr>
          <w:rFonts w:ascii="Arial" w:hAnsi="Arial" w:cs="Arial"/>
          <w:i/>
          <w:sz w:val="24"/>
          <w:szCs w:val="24"/>
        </w:rPr>
        <w:t>base</w:t>
      </w:r>
      <w:r w:rsidRPr="00F40D77">
        <w:rPr>
          <w:rFonts w:ascii="Arial" w:hAnsi="Arial" w:cs="Arial"/>
          <w:i/>
          <w:spacing w:val="-12"/>
          <w:sz w:val="24"/>
          <w:szCs w:val="24"/>
        </w:rPr>
        <w:t xml:space="preserve"> </w:t>
      </w:r>
      <w:r w:rsidRPr="00F40D77">
        <w:rPr>
          <w:rFonts w:ascii="Arial" w:hAnsi="Arial" w:cs="Arial"/>
          <w:i/>
          <w:sz w:val="24"/>
          <w:szCs w:val="24"/>
        </w:rPr>
        <w:t>en</w:t>
      </w:r>
      <w:r w:rsidRPr="00F40D77">
        <w:rPr>
          <w:rFonts w:ascii="Arial" w:hAnsi="Arial" w:cs="Arial"/>
          <w:i/>
          <w:spacing w:val="-15"/>
          <w:sz w:val="24"/>
          <w:szCs w:val="24"/>
        </w:rPr>
        <w:t xml:space="preserve"> </w:t>
      </w:r>
      <w:r w:rsidRPr="00F40D77">
        <w:rPr>
          <w:rFonts w:ascii="Arial" w:hAnsi="Arial" w:cs="Arial"/>
          <w:i/>
          <w:sz w:val="24"/>
          <w:szCs w:val="24"/>
        </w:rPr>
        <w:t>sus</w:t>
      </w:r>
      <w:r w:rsidRPr="00F40D77">
        <w:rPr>
          <w:rFonts w:ascii="Arial" w:hAnsi="Arial" w:cs="Arial"/>
          <w:i/>
          <w:spacing w:val="-11"/>
          <w:sz w:val="24"/>
          <w:szCs w:val="24"/>
        </w:rPr>
        <w:t xml:space="preserve"> </w:t>
      </w:r>
      <w:r w:rsidRPr="00F40D77">
        <w:rPr>
          <w:rFonts w:ascii="Arial" w:hAnsi="Arial" w:cs="Arial"/>
          <w:i/>
          <w:sz w:val="24"/>
          <w:szCs w:val="24"/>
        </w:rPr>
        <w:t xml:space="preserve">documentos </w:t>
      </w:r>
      <w:r w:rsidRPr="001A2648">
        <w:rPr>
          <w:rFonts w:ascii="Arial" w:hAnsi="Arial" w:cs="Arial"/>
          <w:i/>
          <w:sz w:val="24"/>
          <w:szCs w:val="24"/>
        </w:rPr>
        <w:t>de</w:t>
      </w:r>
      <w:r w:rsidRPr="001A2648">
        <w:rPr>
          <w:rFonts w:ascii="Arial" w:hAnsi="Arial" w:cs="Arial"/>
          <w:i/>
          <w:spacing w:val="-17"/>
          <w:sz w:val="24"/>
          <w:szCs w:val="24"/>
        </w:rPr>
        <w:t xml:space="preserve"> </w:t>
      </w:r>
      <w:r w:rsidRPr="001A2648">
        <w:rPr>
          <w:rFonts w:ascii="Arial" w:hAnsi="Arial" w:cs="Arial"/>
          <w:i/>
          <w:sz w:val="24"/>
          <w:szCs w:val="24"/>
        </w:rPr>
        <w:t>trabajo</w:t>
      </w:r>
      <w:r w:rsidRPr="001A2648">
        <w:rPr>
          <w:rFonts w:ascii="Arial" w:hAnsi="Arial" w:cs="Arial"/>
          <w:i/>
          <w:spacing w:val="-18"/>
          <w:sz w:val="24"/>
          <w:szCs w:val="24"/>
        </w:rPr>
        <w:t xml:space="preserve"> </w:t>
      </w:r>
      <w:r w:rsidRPr="001A2648">
        <w:rPr>
          <w:rFonts w:ascii="Arial" w:hAnsi="Arial" w:cs="Arial"/>
          <w:i/>
          <w:sz w:val="24"/>
          <w:szCs w:val="24"/>
        </w:rPr>
        <w:t>y/o</w:t>
      </w:r>
      <w:r w:rsidRPr="001A2648">
        <w:rPr>
          <w:rFonts w:ascii="Arial" w:hAnsi="Arial" w:cs="Arial"/>
          <w:i/>
          <w:spacing w:val="-19"/>
          <w:sz w:val="24"/>
          <w:szCs w:val="24"/>
        </w:rPr>
        <w:t xml:space="preserve"> </w:t>
      </w:r>
      <w:r w:rsidRPr="001A2648">
        <w:rPr>
          <w:rFonts w:ascii="Arial" w:hAnsi="Arial" w:cs="Arial"/>
          <w:i/>
          <w:sz w:val="24"/>
          <w:szCs w:val="24"/>
        </w:rPr>
        <w:t>en</w:t>
      </w:r>
      <w:r w:rsidRPr="001A2648">
        <w:rPr>
          <w:rFonts w:ascii="Arial" w:hAnsi="Arial" w:cs="Arial"/>
          <w:i/>
          <w:spacing w:val="-17"/>
          <w:sz w:val="24"/>
          <w:szCs w:val="24"/>
        </w:rPr>
        <w:t xml:space="preserve"> </w:t>
      </w:r>
      <w:r w:rsidRPr="001A2648">
        <w:rPr>
          <w:rFonts w:ascii="Arial" w:hAnsi="Arial" w:cs="Arial"/>
          <w:i/>
          <w:sz w:val="24"/>
          <w:szCs w:val="24"/>
        </w:rPr>
        <w:t>su</w:t>
      </w:r>
      <w:r w:rsidRPr="001A2648">
        <w:rPr>
          <w:rFonts w:ascii="Arial" w:hAnsi="Arial" w:cs="Arial"/>
          <w:i/>
          <w:spacing w:val="-18"/>
          <w:sz w:val="24"/>
          <w:szCs w:val="24"/>
        </w:rPr>
        <w:t xml:space="preserve"> </w:t>
      </w:r>
      <w:r w:rsidRPr="001A2648">
        <w:rPr>
          <w:rFonts w:ascii="Arial" w:hAnsi="Arial" w:cs="Arial"/>
          <w:i/>
          <w:sz w:val="24"/>
          <w:szCs w:val="24"/>
        </w:rPr>
        <w:t>documento</w:t>
      </w:r>
      <w:r w:rsidRPr="001A2648">
        <w:rPr>
          <w:rFonts w:ascii="Arial" w:hAnsi="Arial" w:cs="Arial"/>
          <w:i/>
          <w:spacing w:val="-21"/>
          <w:sz w:val="24"/>
          <w:szCs w:val="24"/>
        </w:rPr>
        <w:t xml:space="preserve"> </w:t>
      </w:r>
      <w:r w:rsidRPr="001A2648">
        <w:rPr>
          <w:rFonts w:ascii="Arial" w:hAnsi="Arial" w:cs="Arial"/>
          <w:i/>
          <w:sz w:val="24"/>
          <w:szCs w:val="24"/>
        </w:rPr>
        <w:t>institucional</w:t>
      </w:r>
      <w:r w:rsidRPr="001A2648">
        <w:rPr>
          <w:rFonts w:ascii="Arial" w:hAnsi="Arial" w:cs="Arial"/>
          <w:i/>
          <w:spacing w:val="-15"/>
          <w:sz w:val="24"/>
          <w:szCs w:val="24"/>
        </w:rPr>
        <w:t xml:space="preserve"> </w:t>
      </w:r>
      <w:r w:rsidRPr="001A2648">
        <w:rPr>
          <w:rFonts w:ascii="Arial" w:hAnsi="Arial" w:cs="Arial"/>
          <w:i/>
          <w:sz w:val="24"/>
          <w:szCs w:val="24"/>
        </w:rPr>
        <w:t>del</w:t>
      </w:r>
      <w:r w:rsidRPr="001A2648">
        <w:rPr>
          <w:rFonts w:ascii="Arial" w:hAnsi="Arial" w:cs="Arial"/>
          <w:i/>
          <w:spacing w:val="-16"/>
          <w:sz w:val="24"/>
          <w:szCs w:val="24"/>
        </w:rPr>
        <w:t xml:space="preserve"> </w:t>
      </w:r>
      <w:r w:rsidRPr="001A2648">
        <w:rPr>
          <w:rFonts w:ascii="Arial" w:hAnsi="Arial" w:cs="Arial"/>
          <w:i/>
          <w:sz w:val="24"/>
          <w:szCs w:val="24"/>
        </w:rPr>
        <w:t>Mecanismo</w:t>
      </w:r>
      <w:r w:rsidRPr="001A2648">
        <w:rPr>
          <w:rFonts w:ascii="Arial" w:hAnsi="Arial" w:cs="Arial"/>
          <w:i/>
          <w:spacing w:val="-18"/>
          <w:sz w:val="24"/>
          <w:szCs w:val="24"/>
        </w:rPr>
        <w:t xml:space="preserve"> </w:t>
      </w:r>
      <w:r w:rsidRPr="001A2648">
        <w:rPr>
          <w:rFonts w:ascii="Arial" w:hAnsi="Arial" w:cs="Arial"/>
          <w:i/>
          <w:sz w:val="24"/>
          <w:szCs w:val="24"/>
        </w:rPr>
        <w:t>de</w:t>
      </w:r>
      <w:r w:rsidRPr="001A2648">
        <w:rPr>
          <w:rFonts w:ascii="Arial" w:hAnsi="Arial" w:cs="Arial"/>
          <w:i/>
          <w:spacing w:val="-16"/>
          <w:sz w:val="24"/>
          <w:szCs w:val="24"/>
        </w:rPr>
        <w:t xml:space="preserve"> </w:t>
      </w:r>
      <w:r w:rsidRPr="001A2648">
        <w:rPr>
          <w:rFonts w:ascii="Arial" w:hAnsi="Arial" w:cs="Arial"/>
          <w:i/>
          <w:sz w:val="24"/>
          <w:szCs w:val="24"/>
        </w:rPr>
        <w:t>Seguimiento (emitido en 2011). Asimismo, se deben incluir las acciones emprendidas por los programas y su avance reportado en marzo de 201</w:t>
      </w:r>
      <w:r w:rsidR="005E76FE">
        <w:rPr>
          <w:rFonts w:ascii="Arial" w:hAnsi="Arial" w:cs="Arial"/>
          <w:i/>
          <w:sz w:val="24"/>
          <w:szCs w:val="24"/>
        </w:rPr>
        <w:t>6</w:t>
      </w:r>
      <w:r w:rsidRPr="001A2648">
        <w:rPr>
          <w:rFonts w:ascii="Arial" w:hAnsi="Arial" w:cs="Arial"/>
          <w:i/>
          <w:sz w:val="24"/>
          <w:szCs w:val="24"/>
        </w:rPr>
        <w:t xml:space="preserve"> en</w:t>
      </w:r>
      <w:r w:rsidRPr="00F40D77">
        <w:rPr>
          <w:rFonts w:ascii="Arial" w:hAnsi="Arial" w:cs="Arial"/>
          <w:i/>
          <w:sz w:val="24"/>
          <w:szCs w:val="24"/>
        </w:rPr>
        <w:t xml:space="preserve"> cumplimiento con los mecanismos de años</w:t>
      </w:r>
      <w:r w:rsidRPr="00F40D77">
        <w:rPr>
          <w:rFonts w:ascii="Arial" w:hAnsi="Arial" w:cs="Arial"/>
          <w:i/>
          <w:spacing w:val="-6"/>
          <w:sz w:val="24"/>
          <w:szCs w:val="24"/>
        </w:rPr>
        <w:t xml:space="preserve"> </w:t>
      </w:r>
      <w:r w:rsidRPr="00F40D77">
        <w:rPr>
          <w:rFonts w:ascii="Arial" w:hAnsi="Arial" w:cs="Arial"/>
          <w:i/>
          <w:sz w:val="24"/>
          <w:szCs w:val="24"/>
        </w:rPr>
        <w:t>anteriores</w:t>
      </w:r>
      <w:r>
        <w:rPr>
          <w:rFonts w:ascii="Arial" w:hAnsi="Arial" w:cs="Arial"/>
          <w:i/>
          <w:sz w:val="24"/>
          <w:szCs w:val="24"/>
        </w:rPr>
        <w:t xml:space="preserve"> del </w:t>
      </w:r>
      <w:r>
        <w:rPr>
          <w:rFonts w:ascii="Arial" w:hAnsi="Arial" w:cs="Arial"/>
          <w:sz w:val="24"/>
          <w:szCs w:val="24"/>
        </w:rPr>
        <w:t>Instituto Tecnológico de Estudios Superiores de la Región Carbonífera</w:t>
      </w:r>
      <w:r w:rsidRPr="00F40D77">
        <w:rPr>
          <w:rFonts w:ascii="Arial" w:hAnsi="Arial" w:cs="Arial"/>
          <w:i/>
          <w:sz w:val="24"/>
          <w:szCs w:val="24"/>
        </w:rPr>
        <w:t>.</w:t>
      </w:r>
    </w:p>
    <w:p w:rsidR="00932132" w:rsidRPr="00F40D77" w:rsidRDefault="00932132" w:rsidP="00932132">
      <w:pPr>
        <w:pStyle w:val="Prrafodelista"/>
        <w:numPr>
          <w:ilvl w:val="0"/>
          <w:numId w:val="3"/>
        </w:numPr>
        <w:tabs>
          <w:tab w:val="left" w:pos="902"/>
        </w:tabs>
        <w:spacing w:before="101" w:line="360" w:lineRule="auto"/>
        <w:ind w:left="901" w:right="1143"/>
        <w:jc w:val="both"/>
        <w:rPr>
          <w:rFonts w:ascii="Arial" w:hAnsi="Arial" w:cs="Arial"/>
          <w:i/>
          <w:sz w:val="24"/>
          <w:szCs w:val="24"/>
        </w:rPr>
      </w:pPr>
      <w:r w:rsidRPr="00F40D77">
        <w:rPr>
          <w:rFonts w:ascii="Arial" w:hAnsi="Arial" w:cs="Arial"/>
          <w:i/>
          <w:sz w:val="24"/>
          <w:szCs w:val="24"/>
        </w:rPr>
        <w:t>Cobertura del programa. El análisis y la valoración de la cobertura del programa se debe realizar con base en la cobertura del</w:t>
      </w:r>
      <w:r w:rsidRPr="00F40D77">
        <w:rPr>
          <w:rFonts w:ascii="Arial" w:hAnsi="Arial" w:cs="Arial"/>
          <w:i/>
          <w:spacing w:val="-17"/>
          <w:sz w:val="24"/>
          <w:szCs w:val="24"/>
        </w:rPr>
        <w:t xml:space="preserve"> </w:t>
      </w:r>
      <w:r w:rsidRPr="00F40D77">
        <w:rPr>
          <w:rFonts w:ascii="Arial" w:hAnsi="Arial" w:cs="Arial"/>
          <w:i/>
          <w:sz w:val="24"/>
          <w:szCs w:val="24"/>
        </w:rPr>
        <w:t>programa.</w:t>
      </w:r>
    </w:p>
    <w:p w:rsidR="00932132" w:rsidRPr="00F40D77" w:rsidRDefault="00932132" w:rsidP="00932132">
      <w:pPr>
        <w:pStyle w:val="Textoindependiente"/>
        <w:spacing w:line="360" w:lineRule="auto"/>
        <w:jc w:val="both"/>
        <w:rPr>
          <w:rFonts w:ascii="Arial" w:hAnsi="Arial" w:cs="Arial"/>
          <w:i/>
          <w:sz w:val="24"/>
          <w:szCs w:val="24"/>
        </w:rPr>
      </w:pPr>
    </w:p>
    <w:p w:rsidR="00932132" w:rsidRDefault="00932132" w:rsidP="00932132">
      <w:pPr>
        <w:pStyle w:val="Textoindependiente"/>
        <w:spacing w:line="360" w:lineRule="auto"/>
        <w:ind w:left="182" w:right="1139"/>
        <w:jc w:val="both"/>
        <w:rPr>
          <w:rFonts w:ascii="Arial" w:hAnsi="Arial" w:cs="Arial"/>
          <w:sz w:val="24"/>
          <w:szCs w:val="24"/>
        </w:rPr>
      </w:pPr>
      <w:r w:rsidRPr="00F40D77">
        <w:rPr>
          <w:rFonts w:ascii="Arial" w:hAnsi="Arial" w:cs="Arial"/>
          <w:sz w:val="24"/>
          <w:szCs w:val="24"/>
        </w:rPr>
        <w:t>Con</w:t>
      </w:r>
      <w:r w:rsidRPr="00F40D77">
        <w:rPr>
          <w:rFonts w:ascii="Arial" w:hAnsi="Arial" w:cs="Arial"/>
          <w:spacing w:val="-17"/>
          <w:sz w:val="24"/>
          <w:szCs w:val="24"/>
        </w:rPr>
        <w:t xml:space="preserve"> </w:t>
      </w:r>
      <w:r w:rsidRPr="00F40D77">
        <w:rPr>
          <w:rFonts w:ascii="Arial" w:hAnsi="Arial" w:cs="Arial"/>
          <w:sz w:val="24"/>
          <w:szCs w:val="24"/>
        </w:rPr>
        <w:t>base</w:t>
      </w:r>
      <w:r w:rsidRPr="00F40D77">
        <w:rPr>
          <w:rFonts w:ascii="Arial" w:hAnsi="Arial" w:cs="Arial"/>
          <w:spacing w:val="-16"/>
          <w:sz w:val="24"/>
          <w:szCs w:val="24"/>
        </w:rPr>
        <w:t xml:space="preserve"> </w:t>
      </w:r>
      <w:r w:rsidRPr="00F40D77">
        <w:rPr>
          <w:rFonts w:ascii="Arial" w:hAnsi="Arial" w:cs="Arial"/>
          <w:sz w:val="24"/>
          <w:szCs w:val="24"/>
        </w:rPr>
        <w:t>en</w:t>
      </w:r>
      <w:r w:rsidRPr="00F40D77">
        <w:rPr>
          <w:rFonts w:ascii="Arial" w:hAnsi="Arial" w:cs="Arial"/>
          <w:spacing w:val="-16"/>
          <w:sz w:val="24"/>
          <w:szCs w:val="24"/>
        </w:rPr>
        <w:t xml:space="preserve"> </w:t>
      </w:r>
      <w:r w:rsidRPr="00F40D77">
        <w:rPr>
          <w:rFonts w:ascii="Arial" w:hAnsi="Arial" w:cs="Arial"/>
          <w:sz w:val="24"/>
          <w:szCs w:val="24"/>
        </w:rPr>
        <w:t>la</w:t>
      </w:r>
      <w:r w:rsidRPr="00F40D77">
        <w:rPr>
          <w:rFonts w:ascii="Arial" w:hAnsi="Arial" w:cs="Arial"/>
          <w:spacing w:val="-17"/>
          <w:sz w:val="24"/>
          <w:szCs w:val="24"/>
        </w:rPr>
        <w:t xml:space="preserve"> </w:t>
      </w:r>
      <w:r w:rsidRPr="00F40D77">
        <w:rPr>
          <w:rFonts w:ascii="Arial" w:hAnsi="Arial" w:cs="Arial"/>
          <w:sz w:val="24"/>
          <w:szCs w:val="24"/>
        </w:rPr>
        <w:t>información</w:t>
      </w:r>
      <w:r w:rsidRPr="00F40D77">
        <w:rPr>
          <w:rFonts w:ascii="Arial" w:hAnsi="Arial" w:cs="Arial"/>
          <w:spacing w:val="-18"/>
          <w:sz w:val="24"/>
          <w:szCs w:val="24"/>
        </w:rPr>
        <w:t xml:space="preserve"> </w:t>
      </w:r>
      <w:r w:rsidRPr="00F40D77">
        <w:rPr>
          <w:rFonts w:ascii="Arial" w:hAnsi="Arial" w:cs="Arial"/>
          <w:sz w:val="24"/>
          <w:szCs w:val="24"/>
        </w:rPr>
        <w:t>de</w:t>
      </w:r>
      <w:r w:rsidRPr="00F40D77">
        <w:rPr>
          <w:rFonts w:ascii="Arial" w:hAnsi="Arial" w:cs="Arial"/>
          <w:spacing w:val="-15"/>
          <w:sz w:val="24"/>
          <w:szCs w:val="24"/>
        </w:rPr>
        <w:t xml:space="preserve"> </w:t>
      </w:r>
      <w:r w:rsidRPr="00F40D77">
        <w:rPr>
          <w:rFonts w:ascii="Arial" w:hAnsi="Arial" w:cs="Arial"/>
          <w:sz w:val="24"/>
          <w:szCs w:val="24"/>
        </w:rPr>
        <w:t>cada</w:t>
      </w:r>
      <w:r w:rsidRPr="00F40D77">
        <w:rPr>
          <w:rFonts w:ascii="Arial" w:hAnsi="Arial" w:cs="Arial"/>
          <w:spacing w:val="-16"/>
          <w:sz w:val="24"/>
          <w:szCs w:val="24"/>
        </w:rPr>
        <w:t xml:space="preserve"> </w:t>
      </w:r>
      <w:r w:rsidRPr="00F40D77">
        <w:rPr>
          <w:rFonts w:ascii="Arial" w:hAnsi="Arial" w:cs="Arial"/>
          <w:sz w:val="24"/>
          <w:szCs w:val="24"/>
        </w:rPr>
        <w:t>tema,</w:t>
      </w:r>
      <w:r w:rsidRPr="00F40D77">
        <w:rPr>
          <w:rFonts w:ascii="Arial" w:hAnsi="Arial" w:cs="Arial"/>
          <w:spacing w:val="-17"/>
          <w:sz w:val="24"/>
          <w:szCs w:val="24"/>
        </w:rPr>
        <w:t xml:space="preserve"> </w:t>
      </w:r>
      <w:r w:rsidRPr="00F40D77">
        <w:rPr>
          <w:rFonts w:ascii="Arial" w:hAnsi="Arial" w:cs="Arial"/>
          <w:sz w:val="24"/>
          <w:szCs w:val="24"/>
        </w:rPr>
        <w:t>se</w:t>
      </w:r>
      <w:r w:rsidRPr="00F40D77">
        <w:rPr>
          <w:rFonts w:ascii="Arial" w:hAnsi="Arial" w:cs="Arial"/>
          <w:spacing w:val="-15"/>
          <w:sz w:val="24"/>
          <w:szCs w:val="24"/>
        </w:rPr>
        <w:t xml:space="preserve"> </w:t>
      </w:r>
      <w:r w:rsidRPr="00F40D77">
        <w:rPr>
          <w:rFonts w:ascii="Arial" w:hAnsi="Arial" w:cs="Arial"/>
          <w:sz w:val="24"/>
          <w:szCs w:val="24"/>
        </w:rPr>
        <w:t>debe</w:t>
      </w:r>
      <w:r w:rsidRPr="00F40D77">
        <w:rPr>
          <w:rFonts w:ascii="Arial" w:hAnsi="Arial" w:cs="Arial"/>
          <w:spacing w:val="-16"/>
          <w:sz w:val="24"/>
          <w:szCs w:val="24"/>
        </w:rPr>
        <w:t xml:space="preserve"> </w:t>
      </w:r>
      <w:r w:rsidRPr="00F40D77">
        <w:rPr>
          <w:rFonts w:ascii="Arial" w:hAnsi="Arial" w:cs="Arial"/>
          <w:sz w:val="24"/>
          <w:szCs w:val="24"/>
        </w:rPr>
        <w:t>elaborar</w:t>
      </w:r>
      <w:r w:rsidRPr="00F40D77">
        <w:rPr>
          <w:rFonts w:ascii="Arial" w:hAnsi="Arial" w:cs="Arial"/>
          <w:spacing w:val="-16"/>
          <w:sz w:val="24"/>
          <w:szCs w:val="24"/>
        </w:rPr>
        <w:t xml:space="preserve"> </w:t>
      </w:r>
      <w:r w:rsidRPr="00F40D77">
        <w:rPr>
          <w:rFonts w:ascii="Arial" w:hAnsi="Arial" w:cs="Arial"/>
          <w:sz w:val="24"/>
          <w:szCs w:val="24"/>
        </w:rPr>
        <w:t>una</w:t>
      </w:r>
      <w:r w:rsidRPr="00F40D77">
        <w:rPr>
          <w:rFonts w:ascii="Arial" w:hAnsi="Arial" w:cs="Arial"/>
          <w:spacing w:val="-18"/>
          <w:sz w:val="24"/>
          <w:szCs w:val="24"/>
        </w:rPr>
        <w:t xml:space="preserve"> </w:t>
      </w:r>
      <w:r w:rsidRPr="00F40D77">
        <w:rPr>
          <w:rFonts w:ascii="Arial" w:hAnsi="Arial" w:cs="Arial"/>
          <w:sz w:val="24"/>
          <w:szCs w:val="24"/>
        </w:rPr>
        <w:t>valoración</w:t>
      </w:r>
      <w:r w:rsidRPr="00F40D77">
        <w:rPr>
          <w:rFonts w:ascii="Arial" w:hAnsi="Arial" w:cs="Arial"/>
          <w:spacing w:val="-18"/>
          <w:sz w:val="24"/>
          <w:szCs w:val="24"/>
        </w:rPr>
        <w:t xml:space="preserve"> </w:t>
      </w:r>
      <w:r w:rsidRPr="00F40D77">
        <w:rPr>
          <w:rFonts w:ascii="Arial" w:hAnsi="Arial" w:cs="Arial"/>
          <w:sz w:val="24"/>
          <w:szCs w:val="24"/>
        </w:rPr>
        <w:t xml:space="preserve">global del desempeño de cada programa en </w:t>
      </w:r>
      <w:r>
        <w:rPr>
          <w:rFonts w:ascii="Arial" w:hAnsi="Arial" w:cs="Arial"/>
          <w:sz w:val="24"/>
          <w:szCs w:val="24"/>
        </w:rPr>
        <w:t>202</w:t>
      </w:r>
      <w:r w:rsidR="005E76FE">
        <w:rPr>
          <w:rFonts w:ascii="Arial" w:hAnsi="Arial" w:cs="Arial"/>
          <w:sz w:val="24"/>
          <w:szCs w:val="24"/>
        </w:rPr>
        <w:t>1</w:t>
      </w:r>
      <w:r w:rsidRPr="00F40D77">
        <w:rPr>
          <w:rFonts w:ascii="Arial" w:hAnsi="Arial" w:cs="Arial"/>
          <w:sz w:val="24"/>
          <w:szCs w:val="24"/>
        </w:rPr>
        <w:t xml:space="preserve"> resaltando sus principales resultados, fortalezas y retos, así como las recomendaciones del </w:t>
      </w:r>
      <w:r>
        <w:rPr>
          <w:rFonts w:ascii="Arial" w:hAnsi="Arial" w:cs="Arial"/>
          <w:sz w:val="24"/>
          <w:szCs w:val="24"/>
        </w:rPr>
        <w:t>CTED</w:t>
      </w:r>
      <w:r w:rsidRPr="00F40D77">
        <w:rPr>
          <w:rFonts w:ascii="Arial" w:hAnsi="Arial" w:cs="Arial"/>
          <w:sz w:val="24"/>
          <w:szCs w:val="24"/>
        </w:rPr>
        <w:t>.</w:t>
      </w:r>
    </w:p>
    <w:p w:rsidR="00932132" w:rsidRDefault="00932132" w:rsidP="00932132">
      <w:pPr>
        <w:pStyle w:val="Textoindependiente"/>
        <w:spacing w:line="360" w:lineRule="auto"/>
        <w:ind w:left="182" w:right="1139"/>
        <w:jc w:val="both"/>
        <w:rPr>
          <w:rFonts w:ascii="Arial" w:hAnsi="Arial" w:cs="Arial"/>
          <w:sz w:val="24"/>
          <w:szCs w:val="24"/>
        </w:rPr>
      </w:pPr>
    </w:p>
    <w:p w:rsidR="00932132" w:rsidRPr="00F40D77" w:rsidRDefault="00932132" w:rsidP="00932132">
      <w:pPr>
        <w:pStyle w:val="Textoindependiente"/>
        <w:spacing w:line="360" w:lineRule="auto"/>
        <w:ind w:left="182" w:right="1139"/>
        <w:jc w:val="both"/>
        <w:rPr>
          <w:rFonts w:ascii="Arial" w:hAnsi="Arial" w:cs="Arial"/>
          <w:sz w:val="24"/>
          <w:szCs w:val="24"/>
        </w:rPr>
      </w:pPr>
      <w:r>
        <w:rPr>
          <w:rFonts w:ascii="Arial" w:hAnsi="Arial" w:cs="Arial"/>
          <w:sz w:val="24"/>
          <w:szCs w:val="24"/>
        </w:rPr>
        <w:t xml:space="preserve">Se resume lo anterior en el siguiente esquema:   </w:t>
      </w:r>
    </w:p>
    <w:p w:rsidR="00932132" w:rsidRDefault="00932132" w:rsidP="00932132">
      <w:pPr>
        <w:pStyle w:val="Textoindependiente"/>
        <w:spacing w:before="6" w:line="360" w:lineRule="auto"/>
        <w:jc w:val="center"/>
        <w:rPr>
          <w:rFonts w:ascii="Arial" w:hAnsi="Arial" w:cs="Arial"/>
          <w:sz w:val="24"/>
          <w:szCs w:val="24"/>
        </w:rPr>
      </w:pPr>
      <w:r>
        <w:rPr>
          <w:rFonts w:cs="Arial"/>
          <w:noProof/>
          <w:lang w:val="es-MX" w:eastAsia="es-MX" w:bidi="ar-SA"/>
        </w:rPr>
        <w:lastRenderedPageBreak/>
        <mc:AlternateContent>
          <mc:Choice Requires="wps">
            <w:drawing>
              <wp:anchor distT="0" distB="0" distL="114300" distR="114300" simplePos="0" relativeHeight="251663360" behindDoc="0" locked="0" layoutInCell="1" allowOverlap="1" wp14:anchorId="0818A9D9" wp14:editId="353895E4">
                <wp:simplePos x="0" y="0"/>
                <wp:positionH relativeFrom="column">
                  <wp:posOffset>701675</wp:posOffset>
                </wp:positionH>
                <wp:positionV relativeFrom="paragraph">
                  <wp:posOffset>63500</wp:posOffset>
                </wp:positionV>
                <wp:extent cx="978408" cy="609600"/>
                <wp:effectExtent l="76200" t="38100" r="69850" b="95250"/>
                <wp:wrapNone/>
                <wp:docPr id="1" name="Flecha: a la derecha 1"/>
                <wp:cNvGraphicFramePr/>
                <a:graphic xmlns:a="http://schemas.openxmlformats.org/drawingml/2006/main">
                  <a:graphicData uri="http://schemas.microsoft.com/office/word/2010/wordprocessingShape">
                    <wps:wsp>
                      <wps:cNvSpPr/>
                      <wps:spPr>
                        <a:xfrm>
                          <a:off x="0" y="0"/>
                          <a:ext cx="978408" cy="609600"/>
                        </a:xfrm>
                        <a:prstGeom prst="rightArrow">
                          <a:avLst/>
                        </a:prstGeom>
                      </wps:spPr>
                      <wps:style>
                        <a:lnRef idx="0">
                          <a:schemeClr val="accent3"/>
                        </a:lnRef>
                        <a:fillRef idx="3">
                          <a:schemeClr val="accent3"/>
                        </a:fillRef>
                        <a:effectRef idx="3">
                          <a:schemeClr val="accent3"/>
                        </a:effectRef>
                        <a:fontRef idx="minor">
                          <a:schemeClr val="lt1"/>
                        </a:fontRef>
                      </wps:style>
                      <wps:txbx>
                        <w:txbxContent>
                          <w:p w:rsidR="00932132" w:rsidRDefault="00932132" w:rsidP="00932132">
                            <w:pPr>
                              <w:jc w:val="center"/>
                            </w:pPr>
                            <w:r>
                              <w:t>TdR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18A9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7" type="#_x0000_t13" style="position:absolute;left:0;text-align:left;margin-left:55.25pt;margin-top:5pt;width:77.0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" adj="14871" fillcolor="#aaa [3030]" stroked="f">
                <v:fill color2="#a3a3a3 [3174]" rotate="t" colors="0 #afafaf;.5 #a5a5a5;1 #929292" focus="100%" type="gradient">
                  <o:fill v:ext="view" type="gradientUnscaled"/>
                </v:fill>
                <v:shadow on="t" color="black" opacity="41287f" offset="0,1.5pt"/>
                <v:textbox>
                  <w:txbxContent>
                    <w:p w:rsidR="00932132" w:rsidRDefault="00932132" w:rsidP="00932132">
                      <w:pPr>
                        <w:jc w:val="center"/>
                      </w:pPr>
                      <w:proofErr w:type="spellStart"/>
                      <w:r>
                        <w:t>TdR</w:t>
                      </w:r>
                      <w:proofErr w:type="spellEnd"/>
                    </w:p>
                  </w:txbxContent>
                </v:textbox>
              </v:shape>
            </w:pict>
          </mc:Fallback>
        </mc:AlternateContent>
      </w:r>
      <w:r>
        <w:rPr>
          <w:rFonts w:cs="Arial"/>
          <w:noProof/>
          <w:lang w:val="es-MX" w:eastAsia="es-MX" w:bidi="ar-SA"/>
        </w:rPr>
        <w:t xml:space="preserve"> </w:t>
      </w:r>
      <w:r w:rsidRPr="00E109C6">
        <w:rPr>
          <w:rFonts w:cs="Arial"/>
          <w:noProof/>
          <w:lang w:val="es-MX" w:eastAsia="es-MX" w:bidi="ar-SA"/>
        </w:rPr>
        <w:drawing>
          <wp:inline distT="0" distB="0" distL="0" distR="0" wp14:anchorId="56DB1E2C" wp14:editId="2F216FBA">
            <wp:extent cx="3590925" cy="3116580"/>
            <wp:effectExtent l="0" t="0" r="0" b="762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duotone>
                        <a:prstClr val="black"/>
                        <a:schemeClr val="accent3">
                          <a:tint val="45000"/>
                          <a:satMod val="400000"/>
                        </a:schemeClr>
                      </a:duotone>
                      <a:extLst>
                        <a:ext uri="{28A0092B-C50C-407E-A947-70E740481C1C}">
                          <a14:useLocalDpi xmlns:a14="http://schemas.microsoft.com/office/drawing/2010/main" val="0"/>
                        </a:ext>
                      </a:extLst>
                    </a:blip>
                    <a:srcRect l="3385" r="11539"/>
                    <a:stretch/>
                  </pic:blipFill>
                  <pic:spPr bwMode="auto">
                    <a:xfrm>
                      <a:off x="0" y="0"/>
                      <a:ext cx="3590925" cy="3116580"/>
                    </a:xfrm>
                    <a:prstGeom prst="ellipse">
                      <a:avLst/>
                    </a:prstGeom>
                    <a:noFill/>
                    <a:ln>
                      <a:noFill/>
                    </a:ln>
                    <a:extLst>
                      <a:ext uri="{53640926-AAD7-44D8-BBD7-CCE9431645EC}">
                        <a14:shadowObscured xmlns:a14="http://schemas.microsoft.com/office/drawing/2010/main"/>
                      </a:ext>
                    </a:extLst>
                  </pic:spPr>
                </pic:pic>
              </a:graphicData>
            </a:graphic>
          </wp:inline>
        </w:drawing>
      </w:r>
    </w:p>
    <w:p w:rsidR="00932132" w:rsidRDefault="00932132" w:rsidP="00932132">
      <w:pPr>
        <w:pStyle w:val="Textoindependiente"/>
        <w:spacing w:before="6" w:line="360" w:lineRule="auto"/>
        <w:jc w:val="both"/>
        <w:rPr>
          <w:rFonts w:ascii="Arial" w:hAnsi="Arial" w:cs="Arial"/>
          <w:sz w:val="24"/>
          <w:szCs w:val="24"/>
        </w:rPr>
      </w:pPr>
    </w:p>
    <w:p w:rsidR="00932132" w:rsidRPr="00285161" w:rsidRDefault="00932132" w:rsidP="00932132">
      <w:pPr>
        <w:pStyle w:val="Ttulo2"/>
        <w:keepNext w:val="0"/>
        <w:keepLines w:val="0"/>
        <w:numPr>
          <w:ilvl w:val="0"/>
          <w:numId w:val="4"/>
        </w:numPr>
        <w:tabs>
          <w:tab w:val="left" w:pos="902"/>
        </w:tabs>
        <w:spacing w:before="0" w:line="360" w:lineRule="auto"/>
        <w:ind w:hanging="361"/>
        <w:jc w:val="both"/>
        <w:rPr>
          <w:rFonts w:ascii="Arial" w:hAnsi="Arial" w:cs="Arial"/>
          <w:color w:val="525252" w:themeColor="accent3" w:themeShade="80"/>
          <w:sz w:val="24"/>
          <w:szCs w:val="24"/>
        </w:rPr>
      </w:pPr>
      <w:r w:rsidRPr="00285161">
        <w:rPr>
          <w:rFonts w:ascii="Arial" w:hAnsi="Arial" w:cs="Arial"/>
          <w:color w:val="525252" w:themeColor="accent3" w:themeShade="80"/>
          <w:sz w:val="24"/>
          <w:szCs w:val="24"/>
        </w:rPr>
        <w:t>Contenido</w:t>
      </w:r>
      <w:r w:rsidRPr="00285161">
        <w:rPr>
          <w:rFonts w:ascii="Arial" w:hAnsi="Arial" w:cs="Arial"/>
          <w:color w:val="525252" w:themeColor="accent3" w:themeShade="80"/>
          <w:spacing w:val="-3"/>
          <w:sz w:val="24"/>
          <w:szCs w:val="24"/>
        </w:rPr>
        <w:t xml:space="preserve"> </w:t>
      </w:r>
      <w:r w:rsidRPr="00285161">
        <w:rPr>
          <w:rFonts w:ascii="Arial" w:hAnsi="Arial" w:cs="Arial"/>
          <w:color w:val="525252" w:themeColor="accent3" w:themeShade="80"/>
          <w:sz w:val="24"/>
          <w:szCs w:val="24"/>
        </w:rPr>
        <w:t>Específico</w:t>
      </w:r>
    </w:p>
    <w:p w:rsidR="00932132" w:rsidRPr="00F40D77" w:rsidRDefault="00932132" w:rsidP="00932132">
      <w:pPr>
        <w:pStyle w:val="Textoindependiente"/>
        <w:spacing w:line="360" w:lineRule="auto"/>
        <w:jc w:val="both"/>
        <w:rPr>
          <w:rFonts w:ascii="Arial" w:hAnsi="Arial" w:cs="Arial"/>
          <w:b/>
          <w:i/>
          <w:sz w:val="24"/>
          <w:szCs w:val="24"/>
        </w:rPr>
      </w:pPr>
    </w:p>
    <w:p w:rsidR="00932132" w:rsidRPr="00F40D77" w:rsidRDefault="00932132" w:rsidP="00932132">
      <w:pPr>
        <w:pStyle w:val="Textoindependiente"/>
        <w:spacing w:before="9" w:line="360" w:lineRule="auto"/>
        <w:jc w:val="both"/>
        <w:rPr>
          <w:rFonts w:ascii="Arial" w:hAnsi="Arial" w:cs="Arial"/>
          <w:b/>
          <w:i/>
          <w:sz w:val="24"/>
          <w:szCs w:val="24"/>
        </w:rPr>
      </w:pPr>
    </w:p>
    <w:p w:rsidR="00932132" w:rsidRPr="00F40D77" w:rsidRDefault="00932132" w:rsidP="00932132">
      <w:pPr>
        <w:pStyle w:val="Textoindependiente"/>
        <w:spacing w:line="360" w:lineRule="auto"/>
        <w:ind w:left="182" w:right="1141"/>
        <w:jc w:val="both"/>
        <w:rPr>
          <w:rFonts w:ascii="Arial" w:hAnsi="Arial" w:cs="Arial"/>
          <w:sz w:val="24"/>
          <w:szCs w:val="24"/>
        </w:rPr>
      </w:pPr>
      <w:r w:rsidRPr="00F40D77">
        <w:rPr>
          <w:rFonts w:ascii="Arial" w:hAnsi="Arial" w:cs="Arial"/>
          <w:sz w:val="24"/>
          <w:szCs w:val="24"/>
        </w:rPr>
        <w:t>La</w:t>
      </w:r>
      <w:r w:rsidRPr="00F40D77">
        <w:rPr>
          <w:rFonts w:ascii="Arial" w:hAnsi="Arial" w:cs="Arial"/>
          <w:spacing w:val="-7"/>
          <w:sz w:val="24"/>
          <w:szCs w:val="24"/>
        </w:rPr>
        <w:t xml:space="preserve"> </w:t>
      </w:r>
      <w:r w:rsidRPr="00F40D77">
        <w:rPr>
          <w:rFonts w:ascii="Arial" w:hAnsi="Arial" w:cs="Arial"/>
          <w:sz w:val="24"/>
          <w:szCs w:val="24"/>
        </w:rPr>
        <w:t>evaluación</w:t>
      </w:r>
      <w:r w:rsidRPr="00F40D77">
        <w:rPr>
          <w:rFonts w:ascii="Arial" w:hAnsi="Arial" w:cs="Arial"/>
          <w:spacing w:val="-8"/>
          <w:sz w:val="24"/>
          <w:szCs w:val="24"/>
        </w:rPr>
        <w:t xml:space="preserve"> </w:t>
      </w:r>
      <w:r w:rsidRPr="00F40D77">
        <w:rPr>
          <w:rFonts w:ascii="Arial" w:hAnsi="Arial" w:cs="Arial"/>
          <w:sz w:val="24"/>
          <w:szCs w:val="24"/>
        </w:rPr>
        <w:t>se</w:t>
      </w:r>
      <w:r w:rsidRPr="00F40D77">
        <w:rPr>
          <w:rFonts w:ascii="Arial" w:hAnsi="Arial" w:cs="Arial"/>
          <w:spacing w:val="-7"/>
          <w:sz w:val="24"/>
          <w:szCs w:val="24"/>
        </w:rPr>
        <w:t xml:space="preserve"> </w:t>
      </w:r>
      <w:r w:rsidRPr="00F40D77">
        <w:rPr>
          <w:rFonts w:ascii="Arial" w:hAnsi="Arial" w:cs="Arial"/>
          <w:sz w:val="24"/>
          <w:szCs w:val="24"/>
        </w:rPr>
        <w:t>debe</w:t>
      </w:r>
      <w:r w:rsidRPr="00F40D77">
        <w:rPr>
          <w:rFonts w:ascii="Arial" w:hAnsi="Arial" w:cs="Arial"/>
          <w:spacing w:val="-8"/>
          <w:sz w:val="24"/>
          <w:szCs w:val="24"/>
        </w:rPr>
        <w:t xml:space="preserve"> </w:t>
      </w:r>
      <w:r w:rsidRPr="00F40D77">
        <w:rPr>
          <w:rFonts w:ascii="Arial" w:hAnsi="Arial" w:cs="Arial"/>
          <w:sz w:val="24"/>
          <w:szCs w:val="24"/>
        </w:rPr>
        <w:t>integrar</w:t>
      </w:r>
      <w:r w:rsidRPr="00F40D77">
        <w:rPr>
          <w:rFonts w:ascii="Arial" w:hAnsi="Arial" w:cs="Arial"/>
          <w:spacing w:val="-7"/>
          <w:sz w:val="24"/>
          <w:szCs w:val="24"/>
        </w:rPr>
        <w:t xml:space="preserve"> </w:t>
      </w:r>
      <w:r w:rsidRPr="00F40D77">
        <w:rPr>
          <w:rFonts w:ascii="Arial" w:hAnsi="Arial" w:cs="Arial"/>
          <w:sz w:val="24"/>
          <w:szCs w:val="24"/>
        </w:rPr>
        <w:t>los</w:t>
      </w:r>
      <w:r w:rsidRPr="00F40D77">
        <w:rPr>
          <w:rFonts w:ascii="Arial" w:hAnsi="Arial" w:cs="Arial"/>
          <w:spacing w:val="-7"/>
          <w:sz w:val="24"/>
          <w:szCs w:val="24"/>
        </w:rPr>
        <w:t xml:space="preserve"> </w:t>
      </w:r>
      <w:r w:rsidRPr="00F40D77">
        <w:rPr>
          <w:rFonts w:ascii="Arial" w:hAnsi="Arial" w:cs="Arial"/>
          <w:sz w:val="24"/>
          <w:szCs w:val="24"/>
        </w:rPr>
        <w:t>siguientes</w:t>
      </w:r>
      <w:r w:rsidRPr="00F40D77">
        <w:rPr>
          <w:rFonts w:ascii="Arial" w:hAnsi="Arial" w:cs="Arial"/>
          <w:spacing w:val="-6"/>
          <w:sz w:val="24"/>
          <w:szCs w:val="24"/>
        </w:rPr>
        <w:t xml:space="preserve"> </w:t>
      </w:r>
      <w:r w:rsidRPr="00F40D77">
        <w:rPr>
          <w:rFonts w:ascii="Arial" w:hAnsi="Arial" w:cs="Arial"/>
          <w:sz w:val="24"/>
          <w:szCs w:val="24"/>
        </w:rPr>
        <w:t>apartados</w:t>
      </w:r>
      <w:r w:rsidRPr="00F40D77">
        <w:rPr>
          <w:rFonts w:ascii="Arial" w:hAnsi="Arial" w:cs="Arial"/>
          <w:spacing w:val="-7"/>
          <w:sz w:val="24"/>
          <w:szCs w:val="24"/>
        </w:rPr>
        <w:t xml:space="preserve"> </w:t>
      </w:r>
      <w:r w:rsidRPr="00F40D77">
        <w:rPr>
          <w:rFonts w:ascii="Arial" w:hAnsi="Arial" w:cs="Arial"/>
          <w:sz w:val="24"/>
          <w:szCs w:val="24"/>
        </w:rPr>
        <w:t>principales</w:t>
      </w:r>
      <w:r w:rsidRPr="00F40D77">
        <w:rPr>
          <w:rFonts w:ascii="Arial" w:hAnsi="Arial" w:cs="Arial"/>
          <w:spacing w:val="-6"/>
          <w:sz w:val="24"/>
          <w:szCs w:val="24"/>
        </w:rPr>
        <w:t xml:space="preserve"> </w:t>
      </w:r>
      <w:r w:rsidRPr="00F40D77">
        <w:rPr>
          <w:rFonts w:ascii="Arial" w:hAnsi="Arial" w:cs="Arial"/>
          <w:sz w:val="24"/>
          <w:szCs w:val="24"/>
        </w:rPr>
        <w:t>para</w:t>
      </w:r>
      <w:r w:rsidRPr="00F40D77">
        <w:rPr>
          <w:rFonts w:ascii="Arial" w:hAnsi="Arial" w:cs="Arial"/>
          <w:spacing w:val="-6"/>
          <w:sz w:val="24"/>
          <w:szCs w:val="24"/>
        </w:rPr>
        <w:t xml:space="preserve"> </w:t>
      </w:r>
      <w:r w:rsidRPr="00F40D77">
        <w:rPr>
          <w:rFonts w:ascii="Arial" w:hAnsi="Arial" w:cs="Arial"/>
          <w:sz w:val="24"/>
          <w:szCs w:val="24"/>
        </w:rPr>
        <w:t>cada</w:t>
      </w:r>
      <w:r w:rsidRPr="00F40D77">
        <w:rPr>
          <w:rFonts w:ascii="Arial" w:hAnsi="Arial" w:cs="Arial"/>
          <w:spacing w:val="-7"/>
          <w:sz w:val="24"/>
          <w:szCs w:val="24"/>
        </w:rPr>
        <w:t xml:space="preserve"> </w:t>
      </w:r>
      <w:r w:rsidRPr="00F40D77">
        <w:rPr>
          <w:rFonts w:ascii="Arial" w:hAnsi="Arial" w:cs="Arial"/>
          <w:sz w:val="24"/>
          <w:szCs w:val="24"/>
        </w:rPr>
        <w:t>uno de los programas enlistados en el Anexo</w:t>
      </w:r>
      <w:r w:rsidRPr="00F40D77">
        <w:rPr>
          <w:rFonts w:ascii="Arial" w:hAnsi="Arial" w:cs="Arial"/>
          <w:spacing w:val="-8"/>
          <w:sz w:val="24"/>
          <w:szCs w:val="24"/>
        </w:rPr>
        <w:t xml:space="preserve"> </w:t>
      </w:r>
      <w:r w:rsidRPr="00F40D77">
        <w:rPr>
          <w:rFonts w:ascii="Arial" w:hAnsi="Arial" w:cs="Arial"/>
          <w:sz w:val="24"/>
          <w:szCs w:val="24"/>
        </w:rPr>
        <w:t>1:</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Prrafodelista"/>
        <w:numPr>
          <w:ilvl w:val="1"/>
          <w:numId w:val="4"/>
        </w:numPr>
        <w:tabs>
          <w:tab w:val="left" w:pos="902"/>
        </w:tabs>
        <w:spacing w:before="1" w:line="360" w:lineRule="auto"/>
        <w:ind w:hanging="361"/>
        <w:jc w:val="both"/>
        <w:rPr>
          <w:rFonts w:ascii="Arial" w:hAnsi="Arial" w:cs="Arial"/>
          <w:i/>
          <w:sz w:val="24"/>
          <w:szCs w:val="24"/>
        </w:rPr>
      </w:pPr>
      <w:r w:rsidRPr="00F40D77">
        <w:rPr>
          <w:rFonts w:ascii="Arial" w:hAnsi="Arial" w:cs="Arial"/>
          <w:i/>
          <w:sz w:val="24"/>
          <w:szCs w:val="24"/>
        </w:rPr>
        <w:t>Datos</w:t>
      </w:r>
      <w:r w:rsidRPr="00F40D77">
        <w:rPr>
          <w:rFonts w:ascii="Arial" w:hAnsi="Arial" w:cs="Arial"/>
          <w:i/>
          <w:spacing w:val="-2"/>
          <w:sz w:val="24"/>
          <w:szCs w:val="24"/>
        </w:rPr>
        <w:t xml:space="preserve"> </w:t>
      </w:r>
      <w:r w:rsidRPr="00F40D77">
        <w:rPr>
          <w:rFonts w:ascii="Arial" w:hAnsi="Arial" w:cs="Arial"/>
          <w:i/>
          <w:sz w:val="24"/>
          <w:szCs w:val="24"/>
        </w:rPr>
        <w:t>Generales</w:t>
      </w:r>
    </w:p>
    <w:p w:rsidR="00932132" w:rsidRPr="00F40D77" w:rsidRDefault="00932132" w:rsidP="00932132">
      <w:pPr>
        <w:pStyle w:val="Prrafodelista"/>
        <w:numPr>
          <w:ilvl w:val="1"/>
          <w:numId w:val="4"/>
        </w:numPr>
        <w:tabs>
          <w:tab w:val="left" w:pos="902"/>
        </w:tabs>
        <w:spacing w:line="360" w:lineRule="auto"/>
        <w:ind w:hanging="361"/>
        <w:jc w:val="both"/>
        <w:rPr>
          <w:rFonts w:ascii="Arial" w:hAnsi="Arial" w:cs="Arial"/>
          <w:i/>
          <w:sz w:val="24"/>
          <w:szCs w:val="24"/>
        </w:rPr>
      </w:pPr>
      <w:r w:rsidRPr="00F40D77">
        <w:rPr>
          <w:rFonts w:ascii="Arial" w:hAnsi="Arial" w:cs="Arial"/>
          <w:i/>
          <w:sz w:val="24"/>
          <w:szCs w:val="24"/>
        </w:rPr>
        <w:t>Resultados/</w:t>
      </w:r>
      <w:r w:rsidRPr="00F40D77">
        <w:rPr>
          <w:rFonts w:ascii="Arial" w:hAnsi="Arial" w:cs="Arial"/>
          <w:i/>
          <w:spacing w:val="-3"/>
          <w:sz w:val="24"/>
          <w:szCs w:val="24"/>
        </w:rPr>
        <w:t xml:space="preserve"> </w:t>
      </w:r>
      <w:r w:rsidRPr="00F40D77">
        <w:rPr>
          <w:rFonts w:ascii="Arial" w:hAnsi="Arial" w:cs="Arial"/>
          <w:i/>
          <w:sz w:val="24"/>
          <w:szCs w:val="24"/>
        </w:rPr>
        <w:t>Productos</w:t>
      </w:r>
    </w:p>
    <w:p w:rsidR="00932132" w:rsidRPr="00F40D77" w:rsidRDefault="00932132" w:rsidP="00932132">
      <w:pPr>
        <w:pStyle w:val="Prrafodelista"/>
        <w:numPr>
          <w:ilvl w:val="1"/>
          <w:numId w:val="4"/>
        </w:numPr>
        <w:tabs>
          <w:tab w:val="left" w:pos="902"/>
        </w:tabs>
        <w:spacing w:line="360" w:lineRule="auto"/>
        <w:ind w:hanging="361"/>
        <w:jc w:val="both"/>
        <w:rPr>
          <w:rFonts w:ascii="Arial" w:hAnsi="Arial" w:cs="Arial"/>
          <w:i/>
          <w:sz w:val="24"/>
          <w:szCs w:val="24"/>
        </w:rPr>
      </w:pPr>
      <w:r w:rsidRPr="00F40D77">
        <w:rPr>
          <w:rFonts w:ascii="Arial" w:hAnsi="Arial" w:cs="Arial"/>
          <w:i/>
          <w:sz w:val="24"/>
          <w:szCs w:val="24"/>
        </w:rPr>
        <w:t>Cobertura</w:t>
      </w:r>
    </w:p>
    <w:p w:rsidR="00932132" w:rsidRPr="00F40D77" w:rsidRDefault="00932132" w:rsidP="00932132">
      <w:pPr>
        <w:pStyle w:val="Prrafodelista"/>
        <w:numPr>
          <w:ilvl w:val="1"/>
          <w:numId w:val="4"/>
        </w:numPr>
        <w:tabs>
          <w:tab w:val="left" w:pos="902"/>
        </w:tabs>
        <w:spacing w:before="1" w:line="360" w:lineRule="auto"/>
        <w:ind w:hanging="361"/>
        <w:jc w:val="both"/>
        <w:rPr>
          <w:rFonts w:ascii="Arial" w:hAnsi="Arial" w:cs="Arial"/>
          <w:i/>
          <w:sz w:val="24"/>
          <w:szCs w:val="24"/>
        </w:rPr>
      </w:pPr>
      <w:r w:rsidRPr="00F40D77">
        <w:rPr>
          <w:rFonts w:ascii="Arial" w:hAnsi="Arial" w:cs="Arial"/>
          <w:i/>
          <w:sz w:val="24"/>
          <w:szCs w:val="24"/>
        </w:rPr>
        <w:t>Seguimiento a Aspectos Susceptibles de</w:t>
      </w:r>
      <w:r w:rsidRPr="00F40D77">
        <w:rPr>
          <w:rFonts w:ascii="Arial" w:hAnsi="Arial" w:cs="Arial"/>
          <w:i/>
          <w:spacing w:val="-7"/>
          <w:sz w:val="24"/>
          <w:szCs w:val="24"/>
        </w:rPr>
        <w:t xml:space="preserve"> </w:t>
      </w:r>
      <w:r w:rsidRPr="00F40D77">
        <w:rPr>
          <w:rFonts w:ascii="Arial" w:hAnsi="Arial" w:cs="Arial"/>
          <w:i/>
          <w:sz w:val="24"/>
          <w:szCs w:val="24"/>
        </w:rPr>
        <w:t>Mejora</w:t>
      </w:r>
    </w:p>
    <w:p w:rsidR="00932132" w:rsidRPr="00F40D77" w:rsidRDefault="00932132" w:rsidP="00932132">
      <w:pPr>
        <w:pStyle w:val="Prrafodelista"/>
        <w:numPr>
          <w:ilvl w:val="1"/>
          <w:numId w:val="4"/>
        </w:numPr>
        <w:tabs>
          <w:tab w:val="left" w:pos="902"/>
        </w:tabs>
        <w:spacing w:line="360" w:lineRule="auto"/>
        <w:ind w:hanging="361"/>
        <w:jc w:val="both"/>
        <w:rPr>
          <w:rFonts w:ascii="Arial" w:hAnsi="Arial" w:cs="Arial"/>
          <w:i/>
          <w:sz w:val="24"/>
          <w:szCs w:val="24"/>
        </w:rPr>
      </w:pPr>
      <w:r w:rsidRPr="00F40D77">
        <w:rPr>
          <w:rFonts w:ascii="Arial" w:hAnsi="Arial" w:cs="Arial"/>
          <w:i/>
          <w:sz w:val="24"/>
          <w:szCs w:val="24"/>
        </w:rPr>
        <w:t>Conclusiones de la</w:t>
      </w:r>
      <w:r w:rsidRPr="00F40D77">
        <w:rPr>
          <w:rFonts w:ascii="Arial" w:hAnsi="Arial" w:cs="Arial"/>
          <w:i/>
          <w:spacing w:val="-5"/>
          <w:sz w:val="24"/>
          <w:szCs w:val="24"/>
        </w:rPr>
        <w:t xml:space="preserve"> </w:t>
      </w:r>
      <w:r w:rsidRPr="00F40D77">
        <w:rPr>
          <w:rFonts w:ascii="Arial" w:hAnsi="Arial" w:cs="Arial"/>
          <w:i/>
          <w:sz w:val="24"/>
          <w:szCs w:val="24"/>
        </w:rPr>
        <w:t>Evaluación</w:t>
      </w:r>
    </w:p>
    <w:p w:rsidR="00932132" w:rsidRPr="001A2648" w:rsidRDefault="00932132" w:rsidP="00932132">
      <w:pPr>
        <w:pStyle w:val="Prrafodelista"/>
        <w:numPr>
          <w:ilvl w:val="1"/>
          <w:numId w:val="4"/>
        </w:numPr>
        <w:tabs>
          <w:tab w:val="left" w:pos="902"/>
        </w:tabs>
        <w:spacing w:before="2" w:line="360" w:lineRule="auto"/>
        <w:ind w:hanging="361"/>
        <w:jc w:val="both"/>
        <w:rPr>
          <w:rFonts w:ascii="Arial" w:hAnsi="Arial" w:cs="Arial"/>
          <w:i/>
          <w:sz w:val="24"/>
          <w:szCs w:val="24"/>
        </w:rPr>
      </w:pPr>
      <w:r w:rsidRPr="001A2648">
        <w:rPr>
          <w:rFonts w:ascii="Arial" w:hAnsi="Arial" w:cs="Arial"/>
          <w:i/>
          <w:sz w:val="24"/>
          <w:szCs w:val="24"/>
        </w:rPr>
        <w:t>Datos del CTED</w:t>
      </w:r>
    </w:p>
    <w:p w:rsidR="00932132" w:rsidRPr="00F40D77" w:rsidRDefault="00932132" w:rsidP="00932132">
      <w:pPr>
        <w:pStyle w:val="Textoindependiente"/>
        <w:spacing w:line="360" w:lineRule="auto"/>
        <w:jc w:val="both"/>
        <w:rPr>
          <w:rFonts w:ascii="Arial" w:hAnsi="Arial" w:cs="Arial"/>
          <w:i/>
          <w:sz w:val="24"/>
          <w:szCs w:val="24"/>
        </w:rPr>
      </w:pPr>
    </w:p>
    <w:p w:rsidR="00932132" w:rsidRPr="00F40D77" w:rsidRDefault="00932132" w:rsidP="00932132">
      <w:pPr>
        <w:pStyle w:val="Ttulo2"/>
        <w:keepNext w:val="0"/>
        <w:keepLines w:val="0"/>
        <w:numPr>
          <w:ilvl w:val="0"/>
          <w:numId w:val="2"/>
        </w:numPr>
        <w:tabs>
          <w:tab w:val="left" w:pos="902"/>
        </w:tabs>
        <w:spacing w:before="220" w:line="360" w:lineRule="auto"/>
        <w:ind w:hanging="361"/>
        <w:jc w:val="both"/>
        <w:rPr>
          <w:rFonts w:ascii="Arial" w:hAnsi="Arial" w:cs="Arial"/>
          <w:sz w:val="24"/>
          <w:szCs w:val="24"/>
        </w:rPr>
      </w:pPr>
      <w:r w:rsidRPr="00F40D77">
        <w:rPr>
          <w:rFonts w:ascii="Arial" w:hAnsi="Arial" w:cs="Arial"/>
          <w:sz w:val="24"/>
          <w:szCs w:val="24"/>
        </w:rPr>
        <w:t>Datos</w:t>
      </w:r>
      <w:r w:rsidRPr="00F40D77">
        <w:rPr>
          <w:rFonts w:ascii="Arial" w:hAnsi="Arial" w:cs="Arial"/>
          <w:spacing w:val="-1"/>
          <w:sz w:val="24"/>
          <w:szCs w:val="24"/>
        </w:rPr>
        <w:t xml:space="preserve"> </w:t>
      </w:r>
      <w:r w:rsidRPr="00F40D77">
        <w:rPr>
          <w:rFonts w:ascii="Arial" w:hAnsi="Arial" w:cs="Arial"/>
          <w:sz w:val="24"/>
          <w:szCs w:val="24"/>
        </w:rPr>
        <w:t>Generales</w:t>
      </w:r>
    </w:p>
    <w:p w:rsidR="00932132" w:rsidRPr="00F40D77" w:rsidRDefault="00932132" w:rsidP="00932132">
      <w:pPr>
        <w:pStyle w:val="Textoindependiente"/>
        <w:spacing w:before="204" w:line="360" w:lineRule="auto"/>
        <w:ind w:left="182" w:right="1138"/>
        <w:jc w:val="both"/>
        <w:rPr>
          <w:rFonts w:ascii="Arial" w:hAnsi="Arial" w:cs="Arial"/>
          <w:sz w:val="24"/>
          <w:szCs w:val="24"/>
        </w:rPr>
      </w:pPr>
      <w:r w:rsidRPr="00F40D77">
        <w:rPr>
          <w:rFonts w:ascii="Arial" w:hAnsi="Arial" w:cs="Arial"/>
          <w:sz w:val="24"/>
          <w:szCs w:val="24"/>
        </w:rPr>
        <w:t>Se refiere a los datos generales de cada programa tales como la Unidad Administrativa, la Unidad Responsable, el año de inicio, presupuesto, la Alineación del</w:t>
      </w:r>
      <w:r w:rsidRPr="00F40D77">
        <w:rPr>
          <w:rFonts w:ascii="Arial" w:hAnsi="Arial" w:cs="Arial"/>
          <w:spacing w:val="-11"/>
          <w:sz w:val="24"/>
          <w:szCs w:val="24"/>
        </w:rPr>
        <w:t xml:space="preserve"> </w:t>
      </w:r>
      <w:r w:rsidRPr="00F40D77">
        <w:rPr>
          <w:rFonts w:ascii="Arial" w:hAnsi="Arial" w:cs="Arial"/>
          <w:sz w:val="24"/>
          <w:szCs w:val="24"/>
        </w:rPr>
        <w:t>programa</w:t>
      </w:r>
      <w:r w:rsidRPr="00F40D77">
        <w:rPr>
          <w:rFonts w:ascii="Arial" w:hAnsi="Arial" w:cs="Arial"/>
          <w:spacing w:val="-12"/>
          <w:sz w:val="24"/>
          <w:szCs w:val="24"/>
        </w:rPr>
        <w:t xml:space="preserve"> </w:t>
      </w:r>
      <w:r w:rsidRPr="00F40D77">
        <w:rPr>
          <w:rFonts w:ascii="Arial" w:hAnsi="Arial" w:cs="Arial"/>
          <w:sz w:val="24"/>
          <w:szCs w:val="24"/>
        </w:rPr>
        <w:t>al</w:t>
      </w:r>
      <w:r w:rsidRPr="00F40D77">
        <w:rPr>
          <w:rFonts w:ascii="Arial" w:hAnsi="Arial" w:cs="Arial"/>
          <w:spacing w:val="-11"/>
          <w:sz w:val="24"/>
          <w:szCs w:val="24"/>
        </w:rPr>
        <w:t xml:space="preserve"> </w:t>
      </w:r>
      <w:r w:rsidRPr="00F40D77">
        <w:rPr>
          <w:rFonts w:ascii="Arial" w:hAnsi="Arial" w:cs="Arial"/>
          <w:sz w:val="24"/>
          <w:szCs w:val="24"/>
        </w:rPr>
        <w:t>Plan</w:t>
      </w:r>
      <w:r w:rsidRPr="00F40D77">
        <w:rPr>
          <w:rFonts w:ascii="Arial" w:hAnsi="Arial" w:cs="Arial"/>
          <w:spacing w:val="-12"/>
          <w:sz w:val="24"/>
          <w:szCs w:val="24"/>
        </w:rPr>
        <w:t xml:space="preserve"> </w:t>
      </w:r>
      <w:r w:rsidRPr="00F40D77">
        <w:rPr>
          <w:rFonts w:ascii="Arial" w:hAnsi="Arial" w:cs="Arial"/>
          <w:sz w:val="24"/>
          <w:szCs w:val="24"/>
        </w:rPr>
        <w:t>Nacional</w:t>
      </w:r>
      <w:r w:rsidRPr="00F40D77">
        <w:rPr>
          <w:rFonts w:ascii="Arial" w:hAnsi="Arial" w:cs="Arial"/>
          <w:spacing w:val="-11"/>
          <w:sz w:val="24"/>
          <w:szCs w:val="24"/>
        </w:rPr>
        <w:t xml:space="preserve"> </w:t>
      </w:r>
      <w:r w:rsidRPr="00F40D77">
        <w:rPr>
          <w:rFonts w:ascii="Arial" w:hAnsi="Arial" w:cs="Arial"/>
          <w:sz w:val="24"/>
          <w:szCs w:val="24"/>
        </w:rPr>
        <w:t>de</w:t>
      </w:r>
      <w:r w:rsidRPr="00F40D77">
        <w:rPr>
          <w:rFonts w:ascii="Arial" w:hAnsi="Arial" w:cs="Arial"/>
          <w:spacing w:val="-12"/>
          <w:sz w:val="24"/>
          <w:szCs w:val="24"/>
        </w:rPr>
        <w:t xml:space="preserve"> </w:t>
      </w:r>
      <w:r w:rsidRPr="00F40D77">
        <w:rPr>
          <w:rFonts w:ascii="Arial" w:hAnsi="Arial" w:cs="Arial"/>
          <w:sz w:val="24"/>
          <w:szCs w:val="24"/>
        </w:rPr>
        <w:t>Desarrollo</w:t>
      </w:r>
      <w:r w:rsidRPr="00F40D77">
        <w:rPr>
          <w:rFonts w:ascii="Arial" w:hAnsi="Arial" w:cs="Arial"/>
          <w:spacing w:val="-13"/>
          <w:sz w:val="24"/>
          <w:szCs w:val="24"/>
        </w:rPr>
        <w:t xml:space="preserve"> </w:t>
      </w:r>
      <w:r w:rsidRPr="00F40D77">
        <w:rPr>
          <w:rFonts w:ascii="Arial" w:hAnsi="Arial" w:cs="Arial"/>
          <w:sz w:val="24"/>
          <w:szCs w:val="24"/>
        </w:rPr>
        <w:t>(PND)</w:t>
      </w:r>
      <w:r w:rsidRPr="00F40D77">
        <w:rPr>
          <w:rFonts w:ascii="Arial" w:hAnsi="Arial" w:cs="Arial"/>
          <w:spacing w:val="-12"/>
          <w:sz w:val="24"/>
          <w:szCs w:val="24"/>
        </w:rPr>
        <w:t xml:space="preserve"> </w:t>
      </w:r>
      <w:r w:rsidRPr="00F40D77">
        <w:rPr>
          <w:rFonts w:ascii="Arial" w:hAnsi="Arial" w:cs="Arial"/>
          <w:sz w:val="24"/>
          <w:szCs w:val="24"/>
        </w:rPr>
        <w:t>y</w:t>
      </w:r>
      <w:r w:rsidRPr="00F40D77">
        <w:rPr>
          <w:rFonts w:ascii="Arial" w:hAnsi="Arial" w:cs="Arial"/>
          <w:spacing w:val="-11"/>
          <w:sz w:val="24"/>
          <w:szCs w:val="24"/>
        </w:rPr>
        <w:t xml:space="preserve"> </w:t>
      </w:r>
      <w:r w:rsidRPr="00F40D77">
        <w:rPr>
          <w:rFonts w:ascii="Arial" w:hAnsi="Arial" w:cs="Arial"/>
          <w:sz w:val="24"/>
          <w:szCs w:val="24"/>
        </w:rPr>
        <w:t>el</w:t>
      </w:r>
      <w:r w:rsidRPr="00F40D77">
        <w:rPr>
          <w:rFonts w:ascii="Arial" w:hAnsi="Arial" w:cs="Arial"/>
          <w:spacing w:val="-10"/>
          <w:sz w:val="24"/>
          <w:szCs w:val="24"/>
        </w:rPr>
        <w:t xml:space="preserve"> </w:t>
      </w:r>
      <w:r w:rsidRPr="00F40D77">
        <w:rPr>
          <w:rFonts w:ascii="Arial" w:hAnsi="Arial" w:cs="Arial"/>
          <w:sz w:val="24"/>
          <w:szCs w:val="24"/>
        </w:rPr>
        <w:t>resumen</w:t>
      </w:r>
      <w:r w:rsidRPr="00F40D77">
        <w:rPr>
          <w:rFonts w:ascii="Arial" w:hAnsi="Arial" w:cs="Arial"/>
          <w:spacing w:val="-12"/>
          <w:sz w:val="24"/>
          <w:szCs w:val="24"/>
        </w:rPr>
        <w:t xml:space="preserve"> </w:t>
      </w:r>
      <w:r w:rsidRPr="00F40D77">
        <w:rPr>
          <w:rFonts w:ascii="Arial" w:hAnsi="Arial" w:cs="Arial"/>
          <w:sz w:val="24"/>
          <w:szCs w:val="24"/>
        </w:rPr>
        <w:t>narrativo</w:t>
      </w:r>
      <w:r w:rsidRPr="00F40D77">
        <w:rPr>
          <w:rFonts w:ascii="Arial" w:hAnsi="Arial" w:cs="Arial"/>
          <w:spacing w:val="-13"/>
          <w:sz w:val="24"/>
          <w:szCs w:val="24"/>
        </w:rPr>
        <w:t xml:space="preserve"> </w:t>
      </w:r>
      <w:r w:rsidRPr="00F40D77">
        <w:rPr>
          <w:rFonts w:ascii="Arial" w:hAnsi="Arial" w:cs="Arial"/>
          <w:sz w:val="24"/>
          <w:szCs w:val="24"/>
        </w:rPr>
        <w:t>de</w:t>
      </w:r>
      <w:r w:rsidRPr="00F40D77">
        <w:rPr>
          <w:rFonts w:ascii="Arial" w:hAnsi="Arial" w:cs="Arial"/>
          <w:spacing w:val="-12"/>
          <w:sz w:val="24"/>
          <w:szCs w:val="24"/>
        </w:rPr>
        <w:t xml:space="preserve"> </w:t>
      </w:r>
      <w:r w:rsidRPr="00F40D77">
        <w:rPr>
          <w:rFonts w:ascii="Arial" w:hAnsi="Arial" w:cs="Arial"/>
          <w:sz w:val="24"/>
          <w:szCs w:val="24"/>
        </w:rPr>
        <w:t>la</w:t>
      </w:r>
      <w:r w:rsidRPr="00F40D77">
        <w:rPr>
          <w:rFonts w:ascii="Arial" w:hAnsi="Arial" w:cs="Arial"/>
          <w:spacing w:val="-12"/>
          <w:sz w:val="24"/>
          <w:szCs w:val="24"/>
        </w:rPr>
        <w:t xml:space="preserve"> </w:t>
      </w:r>
      <w:r w:rsidRPr="00F40D77">
        <w:rPr>
          <w:rFonts w:ascii="Arial" w:hAnsi="Arial" w:cs="Arial"/>
          <w:sz w:val="24"/>
          <w:szCs w:val="24"/>
        </w:rPr>
        <w:t>MIR.</w:t>
      </w:r>
    </w:p>
    <w:p w:rsidR="00932132" w:rsidRPr="00F40D77" w:rsidRDefault="00932132" w:rsidP="00932132">
      <w:pPr>
        <w:pStyle w:val="Ttulo2"/>
        <w:keepNext w:val="0"/>
        <w:keepLines w:val="0"/>
        <w:numPr>
          <w:ilvl w:val="0"/>
          <w:numId w:val="2"/>
        </w:numPr>
        <w:tabs>
          <w:tab w:val="left" w:pos="902"/>
        </w:tabs>
        <w:spacing w:before="0" w:line="360" w:lineRule="auto"/>
        <w:ind w:hanging="361"/>
        <w:jc w:val="both"/>
        <w:rPr>
          <w:rFonts w:ascii="Arial" w:hAnsi="Arial" w:cs="Arial"/>
          <w:sz w:val="24"/>
          <w:szCs w:val="24"/>
        </w:rPr>
      </w:pPr>
      <w:r w:rsidRPr="00F40D77">
        <w:rPr>
          <w:rFonts w:ascii="Arial" w:hAnsi="Arial" w:cs="Arial"/>
          <w:sz w:val="24"/>
          <w:szCs w:val="24"/>
        </w:rPr>
        <w:lastRenderedPageBreak/>
        <w:t>Resultados/Productos</w:t>
      </w:r>
    </w:p>
    <w:p w:rsidR="00932132" w:rsidRPr="00F40D77" w:rsidRDefault="00932132" w:rsidP="00932132">
      <w:pPr>
        <w:pStyle w:val="Textoindependiente"/>
        <w:spacing w:before="1" w:line="360" w:lineRule="auto"/>
        <w:jc w:val="both"/>
        <w:rPr>
          <w:rFonts w:ascii="Arial" w:hAnsi="Arial" w:cs="Arial"/>
          <w:b/>
          <w:i/>
          <w:sz w:val="24"/>
          <w:szCs w:val="24"/>
        </w:rPr>
      </w:pPr>
    </w:p>
    <w:p w:rsidR="00932132" w:rsidRPr="00F40D77" w:rsidRDefault="00932132" w:rsidP="00932132">
      <w:pPr>
        <w:spacing w:line="360" w:lineRule="auto"/>
        <w:ind w:left="182"/>
        <w:jc w:val="both"/>
        <w:rPr>
          <w:rFonts w:ascii="Arial" w:hAnsi="Arial" w:cs="Arial"/>
          <w:b/>
          <w:sz w:val="24"/>
          <w:szCs w:val="24"/>
        </w:rPr>
      </w:pPr>
      <w:r w:rsidRPr="00F40D77">
        <w:rPr>
          <w:rFonts w:ascii="Arial" w:hAnsi="Arial" w:cs="Arial"/>
          <w:b/>
          <w:sz w:val="24"/>
          <w:szCs w:val="24"/>
        </w:rPr>
        <w:t>Descripción del Programa</w:t>
      </w:r>
    </w:p>
    <w:p w:rsidR="00932132" w:rsidRPr="00F40D77" w:rsidRDefault="00932132" w:rsidP="00932132">
      <w:pPr>
        <w:pStyle w:val="Textoindependiente"/>
        <w:spacing w:line="360" w:lineRule="auto"/>
        <w:ind w:left="182" w:right="1140"/>
        <w:jc w:val="both"/>
        <w:rPr>
          <w:rFonts w:ascii="Arial" w:hAnsi="Arial" w:cs="Arial"/>
          <w:sz w:val="24"/>
          <w:szCs w:val="24"/>
        </w:rPr>
      </w:pPr>
      <w:r>
        <w:rPr>
          <w:rFonts w:ascii="Arial" w:hAnsi="Arial" w:cs="Arial"/>
          <w:sz w:val="24"/>
          <w:szCs w:val="24"/>
        </w:rPr>
        <w:t>CTED</w:t>
      </w:r>
      <w:r w:rsidRPr="00F40D77">
        <w:rPr>
          <w:rFonts w:ascii="Arial" w:hAnsi="Arial" w:cs="Arial"/>
          <w:sz w:val="24"/>
          <w:szCs w:val="24"/>
        </w:rPr>
        <w:t xml:space="preserve"> debe describir de manera breve el programa. Para ello se debe</w:t>
      </w:r>
      <w:r w:rsidRPr="00F40D77">
        <w:rPr>
          <w:rFonts w:ascii="Arial" w:hAnsi="Arial" w:cs="Arial"/>
          <w:spacing w:val="-7"/>
          <w:sz w:val="24"/>
          <w:szCs w:val="24"/>
        </w:rPr>
        <w:t xml:space="preserve"> </w:t>
      </w:r>
      <w:r w:rsidRPr="00F40D77">
        <w:rPr>
          <w:rFonts w:ascii="Arial" w:hAnsi="Arial" w:cs="Arial"/>
          <w:sz w:val="24"/>
          <w:szCs w:val="24"/>
        </w:rPr>
        <w:t>indicar</w:t>
      </w:r>
      <w:r w:rsidRPr="00F40D77">
        <w:rPr>
          <w:rFonts w:ascii="Arial" w:hAnsi="Arial" w:cs="Arial"/>
          <w:spacing w:val="-9"/>
          <w:sz w:val="24"/>
          <w:szCs w:val="24"/>
        </w:rPr>
        <w:t xml:space="preserve"> </w:t>
      </w:r>
      <w:r w:rsidRPr="00F40D77">
        <w:rPr>
          <w:rFonts w:ascii="Arial" w:hAnsi="Arial" w:cs="Arial"/>
          <w:sz w:val="24"/>
          <w:szCs w:val="24"/>
        </w:rPr>
        <w:t>cuál</w:t>
      </w:r>
      <w:r w:rsidRPr="00F40D77">
        <w:rPr>
          <w:rFonts w:ascii="Arial" w:hAnsi="Arial" w:cs="Arial"/>
          <w:spacing w:val="-6"/>
          <w:sz w:val="24"/>
          <w:szCs w:val="24"/>
        </w:rPr>
        <w:t xml:space="preserve"> </w:t>
      </w:r>
      <w:r w:rsidRPr="00F40D77">
        <w:rPr>
          <w:rFonts w:ascii="Arial" w:hAnsi="Arial" w:cs="Arial"/>
          <w:sz w:val="24"/>
          <w:szCs w:val="24"/>
        </w:rPr>
        <w:t>es</w:t>
      </w:r>
      <w:r w:rsidRPr="00F40D77">
        <w:rPr>
          <w:rFonts w:ascii="Arial" w:hAnsi="Arial" w:cs="Arial"/>
          <w:spacing w:val="-6"/>
          <w:sz w:val="24"/>
          <w:szCs w:val="24"/>
        </w:rPr>
        <w:t xml:space="preserve"> </w:t>
      </w:r>
      <w:r w:rsidRPr="00F40D77">
        <w:rPr>
          <w:rFonts w:ascii="Arial" w:hAnsi="Arial" w:cs="Arial"/>
          <w:sz w:val="24"/>
          <w:szCs w:val="24"/>
        </w:rPr>
        <w:t>su</w:t>
      </w:r>
      <w:r w:rsidRPr="00F40D77">
        <w:rPr>
          <w:rFonts w:ascii="Arial" w:hAnsi="Arial" w:cs="Arial"/>
          <w:spacing w:val="-7"/>
          <w:sz w:val="24"/>
          <w:szCs w:val="24"/>
        </w:rPr>
        <w:t xml:space="preserve"> </w:t>
      </w:r>
      <w:r w:rsidRPr="00F40D77">
        <w:rPr>
          <w:rFonts w:ascii="Arial" w:hAnsi="Arial" w:cs="Arial"/>
          <w:sz w:val="24"/>
          <w:szCs w:val="24"/>
        </w:rPr>
        <w:t>objetivo,</w:t>
      </w:r>
      <w:r w:rsidRPr="00F40D77">
        <w:rPr>
          <w:rFonts w:ascii="Arial" w:hAnsi="Arial" w:cs="Arial"/>
          <w:spacing w:val="-9"/>
          <w:sz w:val="24"/>
          <w:szCs w:val="24"/>
        </w:rPr>
        <w:t xml:space="preserve"> </w:t>
      </w:r>
      <w:r w:rsidRPr="00F40D77">
        <w:rPr>
          <w:rFonts w:ascii="Arial" w:hAnsi="Arial" w:cs="Arial"/>
          <w:sz w:val="24"/>
          <w:szCs w:val="24"/>
        </w:rPr>
        <w:t>qué</w:t>
      </w:r>
      <w:r w:rsidRPr="00F40D77">
        <w:rPr>
          <w:rFonts w:ascii="Arial" w:hAnsi="Arial" w:cs="Arial"/>
          <w:spacing w:val="-7"/>
          <w:sz w:val="24"/>
          <w:szCs w:val="24"/>
        </w:rPr>
        <w:t xml:space="preserve"> </w:t>
      </w:r>
      <w:r w:rsidRPr="00F40D77">
        <w:rPr>
          <w:rFonts w:ascii="Arial" w:hAnsi="Arial" w:cs="Arial"/>
          <w:sz w:val="24"/>
          <w:szCs w:val="24"/>
        </w:rPr>
        <w:t>hace,</w:t>
      </w:r>
      <w:r w:rsidRPr="00F40D77">
        <w:rPr>
          <w:rFonts w:ascii="Arial" w:hAnsi="Arial" w:cs="Arial"/>
          <w:spacing w:val="-7"/>
          <w:sz w:val="24"/>
          <w:szCs w:val="24"/>
        </w:rPr>
        <w:t xml:space="preserve"> </w:t>
      </w:r>
      <w:r w:rsidRPr="00F40D77">
        <w:rPr>
          <w:rFonts w:ascii="Arial" w:hAnsi="Arial" w:cs="Arial"/>
          <w:sz w:val="24"/>
          <w:szCs w:val="24"/>
        </w:rPr>
        <w:t>cómo</w:t>
      </w:r>
      <w:r w:rsidRPr="00F40D77">
        <w:rPr>
          <w:rFonts w:ascii="Arial" w:hAnsi="Arial" w:cs="Arial"/>
          <w:spacing w:val="-8"/>
          <w:sz w:val="24"/>
          <w:szCs w:val="24"/>
        </w:rPr>
        <w:t xml:space="preserve"> </w:t>
      </w:r>
      <w:r w:rsidRPr="00F40D77">
        <w:rPr>
          <w:rFonts w:ascii="Arial" w:hAnsi="Arial" w:cs="Arial"/>
          <w:sz w:val="24"/>
          <w:szCs w:val="24"/>
        </w:rPr>
        <w:t>lo</w:t>
      </w:r>
      <w:r w:rsidRPr="00F40D77">
        <w:rPr>
          <w:rFonts w:ascii="Arial" w:hAnsi="Arial" w:cs="Arial"/>
          <w:spacing w:val="-8"/>
          <w:sz w:val="24"/>
          <w:szCs w:val="24"/>
        </w:rPr>
        <w:t xml:space="preserve"> </w:t>
      </w:r>
      <w:r w:rsidRPr="00F40D77">
        <w:rPr>
          <w:rFonts w:ascii="Arial" w:hAnsi="Arial" w:cs="Arial"/>
          <w:sz w:val="24"/>
          <w:szCs w:val="24"/>
        </w:rPr>
        <w:t>hace</w:t>
      </w:r>
      <w:r w:rsidRPr="00F40D77">
        <w:rPr>
          <w:rFonts w:ascii="Arial" w:hAnsi="Arial" w:cs="Arial"/>
          <w:spacing w:val="-7"/>
          <w:sz w:val="24"/>
          <w:szCs w:val="24"/>
        </w:rPr>
        <w:t xml:space="preserve"> </w:t>
      </w:r>
      <w:r w:rsidRPr="00F40D77">
        <w:rPr>
          <w:rFonts w:ascii="Arial" w:hAnsi="Arial" w:cs="Arial"/>
          <w:sz w:val="24"/>
          <w:szCs w:val="24"/>
        </w:rPr>
        <w:t>(bienes</w:t>
      </w:r>
      <w:r w:rsidRPr="00F40D77">
        <w:rPr>
          <w:rFonts w:ascii="Arial" w:hAnsi="Arial" w:cs="Arial"/>
          <w:spacing w:val="-8"/>
          <w:sz w:val="24"/>
          <w:szCs w:val="24"/>
        </w:rPr>
        <w:t xml:space="preserve"> </w:t>
      </w:r>
      <w:r w:rsidRPr="00F40D77">
        <w:rPr>
          <w:rFonts w:ascii="Arial" w:hAnsi="Arial" w:cs="Arial"/>
          <w:sz w:val="24"/>
          <w:szCs w:val="24"/>
        </w:rPr>
        <w:t>y/o</w:t>
      </w:r>
      <w:r w:rsidRPr="00F40D77">
        <w:rPr>
          <w:rFonts w:ascii="Arial" w:hAnsi="Arial" w:cs="Arial"/>
          <w:spacing w:val="-8"/>
          <w:sz w:val="24"/>
          <w:szCs w:val="24"/>
        </w:rPr>
        <w:t xml:space="preserve"> </w:t>
      </w:r>
      <w:r w:rsidRPr="00F40D77">
        <w:rPr>
          <w:rFonts w:ascii="Arial" w:hAnsi="Arial" w:cs="Arial"/>
          <w:sz w:val="24"/>
          <w:szCs w:val="24"/>
        </w:rPr>
        <w:t>servicios</w:t>
      </w:r>
      <w:r w:rsidRPr="00F40D77">
        <w:rPr>
          <w:rFonts w:ascii="Arial" w:hAnsi="Arial" w:cs="Arial"/>
          <w:spacing w:val="-9"/>
          <w:sz w:val="24"/>
          <w:szCs w:val="24"/>
        </w:rPr>
        <w:t xml:space="preserve"> </w:t>
      </w:r>
      <w:r w:rsidRPr="00F40D77">
        <w:rPr>
          <w:rFonts w:ascii="Arial" w:hAnsi="Arial" w:cs="Arial"/>
          <w:sz w:val="24"/>
          <w:szCs w:val="24"/>
        </w:rPr>
        <w:t>que entrega), y a quién está dirigido. Se recomienda indicar claramente el tipo de apoyo que entrega el programa o</w:t>
      </w:r>
      <w:r w:rsidRPr="00F40D77">
        <w:rPr>
          <w:rFonts w:ascii="Arial" w:hAnsi="Arial" w:cs="Arial"/>
          <w:spacing w:val="-7"/>
          <w:sz w:val="24"/>
          <w:szCs w:val="24"/>
        </w:rPr>
        <w:t xml:space="preserve"> </w:t>
      </w:r>
      <w:r w:rsidRPr="00F40D77">
        <w:rPr>
          <w:rFonts w:ascii="Arial" w:hAnsi="Arial" w:cs="Arial"/>
          <w:sz w:val="24"/>
          <w:szCs w:val="24"/>
        </w:rPr>
        <w:t>acción.</w:t>
      </w:r>
    </w:p>
    <w:p w:rsidR="00932132" w:rsidRDefault="00932132" w:rsidP="00932132">
      <w:pPr>
        <w:pStyle w:val="Ttulo1"/>
        <w:spacing w:before="205" w:line="360" w:lineRule="auto"/>
        <w:rPr>
          <w:rFonts w:ascii="Arial" w:hAnsi="Arial" w:cs="Arial"/>
          <w:sz w:val="24"/>
          <w:szCs w:val="24"/>
        </w:rPr>
      </w:pPr>
      <w:r w:rsidRPr="00F40D77">
        <w:rPr>
          <w:rFonts w:ascii="Arial" w:hAnsi="Arial" w:cs="Arial"/>
          <w:sz w:val="24"/>
          <w:szCs w:val="24"/>
        </w:rPr>
        <w:t>Indicador Sectorial</w:t>
      </w:r>
    </w:p>
    <w:p w:rsidR="00932132" w:rsidRPr="00452BE4" w:rsidRDefault="00932132" w:rsidP="00171E69">
      <w:pPr>
        <w:pStyle w:val="Ttulo1"/>
        <w:spacing w:before="205" w:line="360" w:lineRule="auto"/>
        <w:ind w:right="946"/>
        <w:rPr>
          <w:rFonts w:ascii="Arial" w:hAnsi="Arial" w:cs="Arial"/>
          <w:b w:val="0"/>
          <w:bCs w:val="0"/>
          <w:sz w:val="24"/>
          <w:szCs w:val="24"/>
        </w:rPr>
      </w:pPr>
      <w:r w:rsidRPr="00452BE4">
        <w:rPr>
          <w:rFonts w:ascii="Arial" w:hAnsi="Arial" w:cs="Arial"/>
          <w:b w:val="0"/>
          <w:bCs w:val="0"/>
          <w:sz w:val="24"/>
          <w:szCs w:val="24"/>
        </w:rPr>
        <w:t>Seleccionar</w:t>
      </w:r>
      <w:r w:rsidRPr="00452BE4">
        <w:rPr>
          <w:rFonts w:ascii="Arial" w:hAnsi="Arial" w:cs="Arial"/>
          <w:b w:val="0"/>
          <w:bCs w:val="0"/>
          <w:spacing w:val="-6"/>
          <w:sz w:val="24"/>
          <w:szCs w:val="24"/>
        </w:rPr>
        <w:t xml:space="preserve"> </w:t>
      </w:r>
      <w:r w:rsidRPr="00452BE4">
        <w:rPr>
          <w:rFonts w:ascii="Arial" w:hAnsi="Arial" w:cs="Arial"/>
          <w:b w:val="0"/>
          <w:bCs w:val="0"/>
          <w:sz w:val="24"/>
          <w:szCs w:val="24"/>
        </w:rPr>
        <w:t>el</w:t>
      </w:r>
      <w:r w:rsidRPr="00452BE4">
        <w:rPr>
          <w:rFonts w:ascii="Arial" w:hAnsi="Arial" w:cs="Arial"/>
          <w:b w:val="0"/>
          <w:bCs w:val="0"/>
          <w:spacing w:val="-6"/>
          <w:sz w:val="24"/>
          <w:szCs w:val="24"/>
        </w:rPr>
        <w:t xml:space="preserve"> </w:t>
      </w:r>
      <w:r w:rsidRPr="00452BE4">
        <w:rPr>
          <w:rFonts w:ascii="Arial" w:hAnsi="Arial" w:cs="Arial"/>
          <w:b w:val="0"/>
          <w:bCs w:val="0"/>
          <w:sz w:val="24"/>
          <w:szCs w:val="24"/>
        </w:rPr>
        <w:t>indicador</w:t>
      </w:r>
      <w:r w:rsidRPr="00452BE4">
        <w:rPr>
          <w:rFonts w:ascii="Arial" w:hAnsi="Arial" w:cs="Arial"/>
          <w:b w:val="0"/>
          <w:bCs w:val="0"/>
          <w:spacing w:val="-6"/>
          <w:sz w:val="24"/>
          <w:szCs w:val="24"/>
        </w:rPr>
        <w:t xml:space="preserve"> </w:t>
      </w:r>
      <w:r w:rsidRPr="00452BE4">
        <w:rPr>
          <w:rFonts w:ascii="Arial" w:hAnsi="Arial" w:cs="Arial"/>
          <w:b w:val="0"/>
          <w:bCs w:val="0"/>
          <w:sz w:val="24"/>
          <w:szCs w:val="24"/>
        </w:rPr>
        <w:t>del</w:t>
      </w:r>
      <w:r w:rsidRPr="00452BE4">
        <w:rPr>
          <w:rFonts w:ascii="Arial" w:hAnsi="Arial" w:cs="Arial"/>
          <w:b w:val="0"/>
          <w:bCs w:val="0"/>
          <w:spacing w:val="-6"/>
          <w:sz w:val="24"/>
          <w:szCs w:val="24"/>
        </w:rPr>
        <w:t xml:space="preserve"> </w:t>
      </w:r>
      <w:r w:rsidRPr="00452BE4">
        <w:rPr>
          <w:rFonts w:ascii="Arial" w:hAnsi="Arial" w:cs="Arial"/>
          <w:b w:val="0"/>
          <w:bCs w:val="0"/>
          <w:sz w:val="24"/>
          <w:szCs w:val="24"/>
        </w:rPr>
        <w:t>programa</w:t>
      </w:r>
      <w:r w:rsidRPr="00452BE4">
        <w:rPr>
          <w:rFonts w:ascii="Arial" w:hAnsi="Arial" w:cs="Arial"/>
          <w:b w:val="0"/>
          <w:bCs w:val="0"/>
          <w:spacing w:val="-8"/>
          <w:sz w:val="24"/>
          <w:szCs w:val="24"/>
        </w:rPr>
        <w:t xml:space="preserve"> </w:t>
      </w:r>
      <w:r w:rsidRPr="00452BE4">
        <w:rPr>
          <w:rFonts w:ascii="Arial" w:hAnsi="Arial" w:cs="Arial"/>
          <w:b w:val="0"/>
          <w:bCs w:val="0"/>
          <w:sz w:val="24"/>
          <w:szCs w:val="24"/>
        </w:rPr>
        <w:t>sectorial</w:t>
      </w:r>
      <w:r w:rsidRPr="00452BE4">
        <w:rPr>
          <w:rFonts w:ascii="Arial" w:hAnsi="Arial" w:cs="Arial"/>
          <w:b w:val="0"/>
          <w:bCs w:val="0"/>
          <w:spacing w:val="-4"/>
          <w:sz w:val="24"/>
          <w:szCs w:val="24"/>
        </w:rPr>
        <w:t xml:space="preserve"> </w:t>
      </w:r>
      <w:r w:rsidRPr="00452BE4">
        <w:rPr>
          <w:rFonts w:ascii="Arial" w:hAnsi="Arial" w:cs="Arial"/>
          <w:b w:val="0"/>
          <w:bCs w:val="0"/>
          <w:sz w:val="24"/>
          <w:szCs w:val="24"/>
        </w:rPr>
        <w:t>al</w:t>
      </w:r>
      <w:r w:rsidRPr="00452BE4">
        <w:rPr>
          <w:rFonts w:ascii="Arial" w:hAnsi="Arial" w:cs="Arial"/>
          <w:b w:val="0"/>
          <w:bCs w:val="0"/>
          <w:spacing w:val="-5"/>
          <w:sz w:val="24"/>
          <w:szCs w:val="24"/>
        </w:rPr>
        <w:t xml:space="preserve"> </w:t>
      </w:r>
      <w:r w:rsidRPr="00452BE4">
        <w:rPr>
          <w:rFonts w:ascii="Arial" w:hAnsi="Arial" w:cs="Arial"/>
          <w:b w:val="0"/>
          <w:bCs w:val="0"/>
          <w:sz w:val="24"/>
          <w:szCs w:val="24"/>
        </w:rPr>
        <w:t>que</w:t>
      </w:r>
      <w:r w:rsidRPr="00452BE4">
        <w:rPr>
          <w:rFonts w:ascii="Arial" w:hAnsi="Arial" w:cs="Arial"/>
          <w:b w:val="0"/>
          <w:bCs w:val="0"/>
          <w:spacing w:val="-5"/>
          <w:sz w:val="24"/>
          <w:szCs w:val="24"/>
        </w:rPr>
        <w:t xml:space="preserve"> </w:t>
      </w:r>
      <w:r w:rsidRPr="00452BE4">
        <w:rPr>
          <w:rFonts w:ascii="Arial" w:hAnsi="Arial" w:cs="Arial"/>
          <w:b w:val="0"/>
          <w:bCs w:val="0"/>
          <w:sz w:val="24"/>
          <w:szCs w:val="24"/>
        </w:rPr>
        <w:t>se</w:t>
      </w:r>
      <w:r w:rsidRPr="00452BE4">
        <w:rPr>
          <w:rFonts w:ascii="Arial" w:hAnsi="Arial" w:cs="Arial"/>
          <w:b w:val="0"/>
          <w:bCs w:val="0"/>
          <w:spacing w:val="-5"/>
          <w:sz w:val="24"/>
          <w:szCs w:val="24"/>
        </w:rPr>
        <w:t xml:space="preserve"> </w:t>
      </w:r>
      <w:r w:rsidRPr="00452BE4">
        <w:rPr>
          <w:rFonts w:ascii="Arial" w:hAnsi="Arial" w:cs="Arial"/>
          <w:b w:val="0"/>
          <w:bCs w:val="0"/>
          <w:sz w:val="24"/>
          <w:szCs w:val="24"/>
        </w:rPr>
        <w:t>encuentra</w:t>
      </w:r>
      <w:r w:rsidRPr="00452BE4">
        <w:rPr>
          <w:rFonts w:ascii="Arial" w:hAnsi="Arial" w:cs="Arial"/>
          <w:b w:val="0"/>
          <w:bCs w:val="0"/>
          <w:spacing w:val="-5"/>
          <w:sz w:val="24"/>
          <w:szCs w:val="24"/>
        </w:rPr>
        <w:t xml:space="preserve"> </w:t>
      </w:r>
      <w:r w:rsidRPr="00452BE4">
        <w:rPr>
          <w:rFonts w:ascii="Arial" w:hAnsi="Arial" w:cs="Arial"/>
          <w:b w:val="0"/>
          <w:bCs w:val="0"/>
          <w:sz w:val="24"/>
          <w:szCs w:val="24"/>
        </w:rPr>
        <w:t>vinculado</w:t>
      </w:r>
      <w:r w:rsidRPr="00452BE4">
        <w:rPr>
          <w:rFonts w:ascii="Arial" w:hAnsi="Arial" w:cs="Arial"/>
          <w:b w:val="0"/>
          <w:bCs w:val="0"/>
          <w:spacing w:val="-6"/>
          <w:sz w:val="24"/>
          <w:szCs w:val="24"/>
        </w:rPr>
        <w:t xml:space="preserve"> </w:t>
      </w:r>
      <w:r w:rsidRPr="00452BE4">
        <w:rPr>
          <w:rFonts w:ascii="Arial" w:hAnsi="Arial" w:cs="Arial"/>
          <w:b w:val="0"/>
          <w:bCs w:val="0"/>
          <w:sz w:val="24"/>
          <w:szCs w:val="24"/>
        </w:rPr>
        <w:t>y</w:t>
      </w:r>
      <w:r w:rsidRPr="00452BE4">
        <w:rPr>
          <w:rFonts w:ascii="Arial" w:hAnsi="Arial" w:cs="Arial"/>
          <w:b w:val="0"/>
          <w:bCs w:val="0"/>
          <w:spacing w:val="-6"/>
          <w:sz w:val="24"/>
          <w:szCs w:val="24"/>
        </w:rPr>
        <w:t xml:space="preserve"> </w:t>
      </w:r>
      <w:r w:rsidRPr="00452BE4">
        <w:rPr>
          <w:rFonts w:ascii="Arial" w:hAnsi="Arial" w:cs="Arial"/>
          <w:b w:val="0"/>
          <w:bCs w:val="0"/>
          <w:sz w:val="24"/>
          <w:szCs w:val="24"/>
        </w:rPr>
        <w:t>al que</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contribuye</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con</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el</w:t>
      </w:r>
      <w:r w:rsidRPr="00452BE4">
        <w:rPr>
          <w:rFonts w:ascii="Arial" w:hAnsi="Arial" w:cs="Arial"/>
          <w:b w:val="0"/>
          <w:bCs w:val="0"/>
          <w:spacing w:val="-13"/>
          <w:sz w:val="24"/>
          <w:szCs w:val="24"/>
        </w:rPr>
        <w:t xml:space="preserve"> </w:t>
      </w:r>
      <w:r w:rsidRPr="00452BE4">
        <w:rPr>
          <w:rFonts w:ascii="Arial" w:hAnsi="Arial" w:cs="Arial"/>
          <w:b w:val="0"/>
          <w:bCs w:val="0"/>
          <w:sz w:val="24"/>
          <w:szCs w:val="24"/>
        </w:rPr>
        <w:t>logro</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de</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sus</w:t>
      </w:r>
      <w:r w:rsidRPr="00452BE4">
        <w:rPr>
          <w:rFonts w:ascii="Arial" w:hAnsi="Arial" w:cs="Arial"/>
          <w:b w:val="0"/>
          <w:bCs w:val="0"/>
          <w:spacing w:val="-13"/>
          <w:sz w:val="24"/>
          <w:szCs w:val="24"/>
        </w:rPr>
        <w:t xml:space="preserve"> </w:t>
      </w:r>
      <w:r w:rsidRPr="00452BE4">
        <w:rPr>
          <w:rFonts w:ascii="Arial" w:hAnsi="Arial" w:cs="Arial"/>
          <w:b w:val="0"/>
          <w:bCs w:val="0"/>
          <w:sz w:val="24"/>
          <w:szCs w:val="24"/>
        </w:rPr>
        <w:t>objetivos;</w:t>
      </w:r>
      <w:r w:rsidRPr="00452BE4">
        <w:rPr>
          <w:rFonts w:ascii="Arial" w:hAnsi="Arial" w:cs="Arial"/>
          <w:b w:val="0"/>
          <w:bCs w:val="0"/>
          <w:spacing w:val="-16"/>
          <w:sz w:val="24"/>
          <w:szCs w:val="24"/>
        </w:rPr>
        <w:t xml:space="preserve"> </w:t>
      </w:r>
      <w:r w:rsidRPr="00452BE4">
        <w:rPr>
          <w:rFonts w:ascii="Arial" w:hAnsi="Arial" w:cs="Arial"/>
          <w:b w:val="0"/>
          <w:bCs w:val="0"/>
          <w:sz w:val="24"/>
          <w:szCs w:val="24"/>
        </w:rPr>
        <w:t>se</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deben</w:t>
      </w:r>
      <w:r w:rsidRPr="00452BE4">
        <w:rPr>
          <w:rFonts w:ascii="Arial" w:hAnsi="Arial" w:cs="Arial"/>
          <w:b w:val="0"/>
          <w:bCs w:val="0"/>
          <w:spacing w:val="-13"/>
          <w:sz w:val="24"/>
          <w:szCs w:val="24"/>
        </w:rPr>
        <w:t xml:space="preserve"> </w:t>
      </w:r>
      <w:r w:rsidRPr="00452BE4">
        <w:rPr>
          <w:rFonts w:ascii="Arial" w:hAnsi="Arial" w:cs="Arial"/>
          <w:b w:val="0"/>
          <w:bCs w:val="0"/>
          <w:sz w:val="24"/>
          <w:szCs w:val="24"/>
        </w:rPr>
        <w:t>incluir</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los</w:t>
      </w:r>
      <w:r w:rsidRPr="00452BE4">
        <w:rPr>
          <w:rFonts w:ascii="Arial" w:hAnsi="Arial" w:cs="Arial"/>
          <w:b w:val="0"/>
          <w:bCs w:val="0"/>
          <w:spacing w:val="-13"/>
          <w:sz w:val="24"/>
          <w:szCs w:val="24"/>
        </w:rPr>
        <w:t xml:space="preserve"> </w:t>
      </w:r>
      <w:r w:rsidRPr="00452BE4">
        <w:rPr>
          <w:rFonts w:ascii="Arial" w:hAnsi="Arial" w:cs="Arial"/>
          <w:b w:val="0"/>
          <w:bCs w:val="0"/>
          <w:sz w:val="24"/>
          <w:szCs w:val="24"/>
        </w:rPr>
        <w:t>datos</w:t>
      </w:r>
      <w:r w:rsidRPr="00452BE4">
        <w:rPr>
          <w:rFonts w:ascii="Arial" w:hAnsi="Arial" w:cs="Arial"/>
          <w:b w:val="0"/>
          <w:bCs w:val="0"/>
          <w:spacing w:val="-14"/>
          <w:sz w:val="24"/>
          <w:szCs w:val="24"/>
        </w:rPr>
        <w:t xml:space="preserve"> </w:t>
      </w:r>
      <w:r w:rsidRPr="00452BE4">
        <w:rPr>
          <w:rFonts w:ascii="Arial" w:hAnsi="Arial" w:cs="Arial"/>
          <w:b w:val="0"/>
          <w:bCs w:val="0"/>
          <w:sz w:val="24"/>
          <w:szCs w:val="24"/>
        </w:rPr>
        <w:t>del</w:t>
      </w:r>
      <w:r w:rsidRPr="00452BE4">
        <w:rPr>
          <w:rFonts w:ascii="Arial" w:hAnsi="Arial" w:cs="Arial"/>
          <w:b w:val="0"/>
          <w:bCs w:val="0"/>
          <w:spacing w:val="-12"/>
          <w:sz w:val="24"/>
          <w:szCs w:val="24"/>
        </w:rPr>
        <w:t xml:space="preserve"> </w:t>
      </w:r>
      <w:r w:rsidRPr="00452BE4">
        <w:rPr>
          <w:rFonts w:ascii="Arial" w:hAnsi="Arial" w:cs="Arial"/>
          <w:b w:val="0"/>
          <w:bCs w:val="0"/>
          <w:sz w:val="24"/>
          <w:szCs w:val="24"/>
        </w:rPr>
        <w:t>indicador sectorial y la meta del mismo. La información requerida para el indicador sectorial de cada programa es la</w:t>
      </w:r>
      <w:r w:rsidRPr="00452BE4">
        <w:rPr>
          <w:rFonts w:ascii="Arial" w:hAnsi="Arial" w:cs="Arial"/>
          <w:b w:val="0"/>
          <w:bCs w:val="0"/>
          <w:spacing w:val="-8"/>
          <w:sz w:val="24"/>
          <w:szCs w:val="24"/>
        </w:rPr>
        <w:t xml:space="preserve"> </w:t>
      </w:r>
      <w:r w:rsidRPr="00452BE4">
        <w:rPr>
          <w:rFonts w:ascii="Arial" w:hAnsi="Arial" w:cs="Arial"/>
          <w:b w:val="0"/>
          <w:bCs w:val="0"/>
          <w:sz w:val="24"/>
          <w:szCs w:val="24"/>
        </w:rPr>
        <w:t>siguiente:</w:t>
      </w:r>
    </w:p>
    <w:p w:rsidR="00932132" w:rsidRPr="00452BE4" w:rsidRDefault="00932132" w:rsidP="00932132">
      <w:pPr>
        <w:pStyle w:val="Textoindependiente"/>
        <w:spacing w:before="9" w:line="360" w:lineRule="auto"/>
        <w:jc w:val="both"/>
        <w:rPr>
          <w:rFonts w:ascii="Arial" w:hAnsi="Arial" w:cs="Arial"/>
          <w:sz w:val="24"/>
          <w:szCs w:val="24"/>
        </w:rPr>
      </w:pPr>
    </w:p>
    <w:p w:rsidR="00932132" w:rsidRPr="00F40D77" w:rsidRDefault="00932132" w:rsidP="00932132">
      <w:pPr>
        <w:pStyle w:val="Prrafodelista"/>
        <w:numPr>
          <w:ilvl w:val="0"/>
          <w:numId w:val="1"/>
        </w:numPr>
        <w:tabs>
          <w:tab w:val="left" w:pos="901"/>
          <w:tab w:val="left" w:pos="902"/>
        </w:tabs>
        <w:spacing w:line="360" w:lineRule="auto"/>
        <w:ind w:left="901" w:right="1140"/>
        <w:jc w:val="both"/>
        <w:rPr>
          <w:rFonts w:ascii="Arial" w:hAnsi="Arial" w:cs="Arial"/>
          <w:i/>
          <w:sz w:val="24"/>
          <w:szCs w:val="24"/>
        </w:rPr>
      </w:pPr>
      <w:r w:rsidRPr="00F40D77">
        <w:rPr>
          <w:rFonts w:ascii="Arial" w:hAnsi="Arial" w:cs="Arial"/>
          <w:i/>
          <w:sz w:val="24"/>
          <w:szCs w:val="24"/>
        </w:rPr>
        <w:t>Nombre</w:t>
      </w:r>
      <w:r w:rsidRPr="00F40D77">
        <w:rPr>
          <w:rFonts w:ascii="Arial" w:hAnsi="Arial" w:cs="Arial"/>
          <w:i/>
          <w:spacing w:val="-14"/>
          <w:sz w:val="24"/>
          <w:szCs w:val="24"/>
        </w:rPr>
        <w:t xml:space="preserve"> </w:t>
      </w:r>
      <w:r w:rsidRPr="00F40D77">
        <w:rPr>
          <w:rFonts w:ascii="Arial" w:hAnsi="Arial" w:cs="Arial"/>
          <w:i/>
          <w:sz w:val="24"/>
          <w:szCs w:val="24"/>
        </w:rPr>
        <w:t>Indicador</w:t>
      </w:r>
      <w:r w:rsidRPr="00F40D77">
        <w:rPr>
          <w:rFonts w:ascii="Arial" w:hAnsi="Arial" w:cs="Arial"/>
          <w:i/>
          <w:spacing w:val="-14"/>
          <w:sz w:val="24"/>
          <w:szCs w:val="24"/>
        </w:rPr>
        <w:t xml:space="preserve"> </w:t>
      </w:r>
      <w:r w:rsidRPr="00F40D77">
        <w:rPr>
          <w:rFonts w:ascii="Arial" w:hAnsi="Arial" w:cs="Arial"/>
          <w:i/>
          <w:sz w:val="24"/>
          <w:szCs w:val="24"/>
        </w:rPr>
        <w:t>sectorial.</w:t>
      </w:r>
      <w:r w:rsidRPr="00F40D77">
        <w:rPr>
          <w:rFonts w:ascii="Arial" w:hAnsi="Arial" w:cs="Arial"/>
          <w:i/>
          <w:spacing w:val="-8"/>
          <w:sz w:val="24"/>
          <w:szCs w:val="24"/>
        </w:rPr>
        <w:t xml:space="preserve"> </w:t>
      </w:r>
      <w:r w:rsidRPr="00F40D77">
        <w:rPr>
          <w:rFonts w:ascii="Arial" w:hAnsi="Arial" w:cs="Arial"/>
          <w:i/>
          <w:sz w:val="24"/>
          <w:szCs w:val="24"/>
        </w:rPr>
        <w:t>Nombre</w:t>
      </w:r>
      <w:r w:rsidRPr="00F40D77">
        <w:rPr>
          <w:rFonts w:ascii="Arial" w:hAnsi="Arial" w:cs="Arial"/>
          <w:i/>
          <w:spacing w:val="-14"/>
          <w:sz w:val="24"/>
          <w:szCs w:val="24"/>
        </w:rPr>
        <w:t xml:space="preserve"> </w:t>
      </w:r>
      <w:r w:rsidRPr="00F40D77">
        <w:rPr>
          <w:rFonts w:ascii="Arial" w:hAnsi="Arial" w:cs="Arial"/>
          <w:i/>
          <w:sz w:val="24"/>
          <w:szCs w:val="24"/>
        </w:rPr>
        <w:t>del</w:t>
      </w:r>
      <w:r w:rsidRPr="00F40D77">
        <w:rPr>
          <w:rFonts w:ascii="Arial" w:hAnsi="Arial" w:cs="Arial"/>
          <w:i/>
          <w:spacing w:val="-14"/>
          <w:sz w:val="24"/>
          <w:szCs w:val="24"/>
        </w:rPr>
        <w:t xml:space="preserve"> </w:t>
      </w:r>
      <w:r w:rsidRPr="00F40D77">
        <w:rPr>
          <w:rFonts w:ascii="Arial" w:hAnsi="Arial" w:cs="Arial"/>
          <w:i/>
          <w:sz w:val="24"/>
          <w:szCs w:val="24"/>
        </w:rPr>
        <w:t>indicador</w:t>
      </w:r>
      <w:r w:rsidRPr="00F40D77">
        <w:rPr>
          <w:rFonts w:ascii="Arial" w:hAnsi="Arial" w:cs="Arial"/>
          <w:i/>
          <w:spacing w:val="-14"/>
          <w:sz w:val="24"/>
          <w:szCs w:val="24"/>
        </w:rPr>
        <w:t xml:space="preserve"> </w:t>
      </w:r>
      <w:r w:rsidRPr="00F40D77">
        <w:rPr>
          <w:rFonts w:ascii="Arial" w:hAnsi="Arial" w:cs="Arial"/>
          <w:i/>
          <w:sz w:val="24"/>
          <w:szCs w:val="24"/>
        </w:rPr>
        <w:t>sectorial</w:t>
      </w:r>
      <w:r w:rsidRPr="00F40D77">
        <w:rPr>
          <w:rFonts w:ascii="Arial" w:hAnsi="Arial" w:cs="Arial"/>
          <w:i/>
          <w:spacing w:val="-15"/>
          <w:sz w:val="24"/>
          <w:szCs w:val="24"/>
        </w:rPr>
        <w:t xml:space="preserve"> </w:t>
      </w:r>
      <w:r w:rsidRPr="00F40D77">
        <w:rPr>
          <w:rFonts w:ascii="Arial" w:hAnsi="Arial" w:cs="Arial"/>
          <w:i/>
          <w:sz w:val="24"/>
          <w:szCs w:val="24"/>
        </w:rPr>
        <w:t>al</w:t>
      </w:r>
      <w:r w:rsidRPr="00F40D77">
        <w:rPr>
          <w:rFonts w:ascii="Arial" w:hAnsi="Arial" w:cs="Arial"/>
          <w:i/>
          <w:spacing w:val="-14"/>
          <w:sz w:val="24"/>
          <w:szCs w:val="24"/>
        </w:rPr>
        <w:t xml:space="preserve"> </w:t>
      </w:r>
      <w:r w:rsidRPr="00F40D77">
        <w:rPr>
          <w:rFonts w:ascii="Arial" w:hAnsi="Arial" w:cs="Arial"/>
          <w:i/>
          <w:sz w:val="24"/>
          <w:szCs w:val="24"/>
        </w:rPr>
        <w:t>que</w:t>
      </w:r>
      <w:r w:rsidRPr="00F40D77">
        <w:rPr>
          <w:rFonts w:ascii="Arial" w:hAnsi="Arial" w:cs="Arial"/>
          <w:i/>
          <w:spacing w:val="-14"/>
          <w:sz w:val="24"/>
          <w:szCs w:val="24"/>
        </w:rPr>
        <w:t xml:space="preserve"> </w:t>
      </w:r>
      <w:r w:rsidRPr="00F40D77">
        <w:rPr>
          <w:rFonts w:ascii="Arial" w:hAnsi="Arial" w:cs="Arial"/>
          <w:i/>
          <w:sz w:val="24"/>
          <w:szCs w:val="24"/>
        </w:rPr>
        <w:t>se</w:t>
      </w:r>
      <w:r w:rsidRPr="00F40D77">
        <w:rPr>
          <w:rFonts w:ascii="Arial" w:hAnsi="Arial" w:cs="Arial"/>
          <w:i/>
          <w:spacing w:val="-14"/>
          <w:sz w:val="24"/>
          <w:szCs w:val="24"/>
        </w:rPr>
        <w:t xml:space="preserve"> </w:t>
      </w:r>
      <w:r w:rsidRPr="00F40D77">
        <w:rPr>
          <w:rFonts w:ascii="Arial" w:hAnsi="Arial" w:cs="Arial"/>
          <w:i/>
          <w:sz w:val="24"/>
          <w:szCs w:val="24"/>
        </w:rPr>
        <w:t>vincula directamente</w:t>
      </w:r>
    </w:p>
    <w:p w:rsidR="00932132" w:rsidRPr="00F40D77" w:rsidRDefault="00932132" w:rsidP="00932132">
      <w:pPr>
        <w:pStyle w:val="Prrafodelista"/>
        <w:numPr>
          <w:ilvl w:val="0"/>
          <w:numId w:val="1"/>
        </w:numPr>
        <w:tabs>
          <w:tab w:val="left" w:pos="901"/>
          <w:tab w:val="left" w:pos="902"/>
        </w:tabs>
        <w:spacing w:before="1" w:line="360" w:lineRule="auto"/>
        <w:ind w:hanging="361"/>
        <w:jc w:val="both"/>
        <w:rPr>
          <w:rFonts w:ascii="Arial" w:hAnsi="Arial" w:cs="Arial"/>
          <w:i/>
          <w:sz w:val="24"/>
          <w:szCs w:val="24"/>
        </w:rPr>
      </w:pPr>
      <w:r w:rsidRPr="00F40D77">
        <w:rPr>
          <w:rFonts w:ascii="Arial" w:hAnsi="Arial" w:cs="Arial"/>
          <w:i/>
          <w:sz w:val="24"/>
          <w:szCs w:val="24"/>
        </w:rPr>
        <w:t>Avance del indicador sectorial. Avance del indicador sectorial en</w:t>
      </w:r>
      <w:r w:rsidRPr="00F40D77">
        <w:rPr>
          <w:rFonts w:ascii="Arial" w:hAnsi="Arial" w:cs="Arial"/>
          <w:i/>
          <w:spacing w:val="-15"/>
          <w:sz w:val="24"/>
          <w:szCs w:val="24"/>
        </w:rPr>
        <w:t xml:space="preserve"> </w:t>
      </w:r>
      <w:r w:rsidRPr="00F40D77">
        <w:rPr>
          <w:rFonts w:ascii="Arial" w:hAnsi="Arial" w:cs="Arial"/>
          <w:i/>
          <w:sz w:val="24"/>
          <w:szCs w:val="24"/>
        </w:rPr>
        <w:t>202</w:t>
      </w:r>
      <w:r w:rsidR="005E76FE">
        <w:rPr>
          <w:rFonts w:ascii="Arial" w:hAnsi="Arial" w:cs="Arial"/>
          <w:i/>
          <w:sz w:val="24"/>
          <w:szCs w:val="24"/>
        </w:rPr>
        <w:t>1</w:t>
      </w:r>
    </w:p>
    <w:p w:rsidR="00932132" w:rsidRPr="00F40D77" w:rsidRDefault="00932132" w:rsidP="00932132">
      <w:pPr>
        <w:pStyle w:val="Prrafodelista"/>
        <w:numPr>
          <w:ilvl w:val="0"/>
          <w:numId w:val="1"/>
        </w:numPr>
        <w:tabs>
          <w:tab w:val="left" w:pos="901"/>
          <w:tab w:val="left" w:pos="902"/>
        </w:tabs>
        <w:spacing w:line="360" w:lineRule="auto"/>
        <w:ind w:hanging="361"/>
        <w:jc w:val="both"/>
        <w:rPr>
          <w:rFonts w:ascii="Arial" w:hAnsi="Arial" w:cs="Arial"/>
          <w:i/>
          <w:sz w:val="24"/>
          <w:szCs w:val="24"/>
        </w:rPr>
      </w:pPr>
      <w:r w:rsidRPr="00F40D77">
        <w:rPr>
          <w:rFonts w:ascii="Arial" w:hAnsi="Arial" w:cs="Arial"/>
          <w:i/>
          <w:sz w:val="24"/>
          <w:szCs w:val="24"/>
        </w:rPr>
        <w:t>Meta del indicador sectorial. Meta del indicador sectorial en</w:t>
      </w:r>
      <w:r w:rsidRPr="00F40D77">
        <w:rPr>
          <w:rFonts w:ascii="Arial" w:hAnsi="Arial" w:cs="Arial"/>
          <w:i/>
          <w:spacing w:val="-10"/>
          <w:sz w:val="24"/>
          <w:szCs w:val="24"/>
        </w:rPr>
        <w:t xml:space="preserve"> </w:t>
      </w:r>
      <w:r w:rsidRPr="00F40D77">
        <w:rPr>
          <w:rFonts w:ascii="Arial" w:hAnsi="Arial" w:cs="Arial"/>
          <w:i/>
          <w:sz w:val="24"/>
          <w:szCs w:val="24"/>
        </w:rPr>
        <w:t>202</w:t>
      </w:r>
      <w:r w:rsidR="005E76FE">
        <w:rPr>
          <w:rFonts w:ascii="Arial" w:hAnsi="Arial" w:cs="Arial"/>
          <w:i/>
          <w:sz w:val="24"/>
          <w:szCs w:val="24"/>
        </w:rPr>
        <w:t>1</w:t>
      </w:r>
    </w:p>
    <w:p w:rsidR="00932132" w:rsidRPr="00F40D77" w:rsidRDefault="00932132" w:rsidP="00932132">
      <w:pPr>
        <w:pStyle w:val="Textoindependiente"/>
        <w:spacing w:before="9" w:line="360" w:lineRule="auto"/>
        <w:jc w:val="both"/>
        <w:rPr>
          <w:rFonts w:ascii="Arial" w:hAnsi="Arial" w:cs="Arial"/>
          <w:i/>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Indicadores de Resultados e Indicadores de Servicios y Gestión</w:t>
      </w:r>
    </w:p>
    <w:p w:rsidR="00932132" w:rsidRPr="00F40D77" w:rsidRDefault="00932132" w:rsidP="00932132">
      <w:pPr>
        <w:pStyle w:val="Textoindependiente"/>
        <w:spacing w:before="1" w:line="360" w:lineRule="auto"/>
        <w:ind w:left="182" w:right="1140"/>
        <w:jc w:val="both"/>
        <w:rPr>
          <w:rFonts w:ascii="Arial" w:hAnsi="Arial" w:cs="Arial"/>
          <w:sz w:val="24"/>
          <w:szCs w:val="24"/>
        </w:rPr>
      </w:pPr>
      <w:r w:rsidRPr="00380845">
        <w:rPr>
          <w:rFonts w:ascii="Arial" w:hAnsi="Arial" w:cs="Arial"/>
          <w:sz w:val="24"/>
          <w:szCs w:val="24"/>
        </w:rPr>
        <w:t>CTED</w:t>
      </w:r>
      <w:r w:rsidRPr="00F40D77">
        <w:rPr>
          <w:rFonts w:ascii="Arial" w:hAnsi="Arial" w:cs="Arial"/>
          <w:sz w:val="24"/>
          <w:szCs w:val="24"/>
        </w:rPr>
        <w:t xml:space="preserve"> debe seleccionar, un máximo de cinco Indicadores de Resultados</w:t>
      </w:r>
      <w:r w:rsidRPr="00F40D77">
        <w:rPr>
          <w:rFonts w:ascii="Arial" w:hAnsi="Arial" w:cs="Arial"/>
          <w:spacing w:val="-9"/>
          <w:sz w:val="24"/>
          <w:szCs w:val="24"/>
        </w:rPr>
        <w:t xml:space="preserve"> </w:t>
      </w:r>
      <w:r w:rsidRPr="00F40D77">
        <w:rPr>
          <w:rFonts w:ascii="Arial" w:hAnsi="Arial" w:cs="Arial"/>
          <w:sz w:val="24"/>
          <w:szCs w:val="24"/>
        </w:rPr>
        <w:t>y</w:t>
      </w:r>
      <w:r w:rsidRPr="00F40D77">
        <w:rPr>
          <w:rFonts w:ascii="Arial" w:hAnsi="Arial" w:cs="Arial"/>
          <w:spacing w:val="-9"/>
          <w:sz w:val="24"/>
          <w:szCs w:val="24"/>
        </w:rPr>
        <w:t xml:space="preserve"> </w:t>
      </w:r>
      <w:r w:rsidRPr="00F40D77">
        <w:rPr>
          <w:rFonts w:ascii="Arial" w:hAnsi="Arial" w:cs="Arial"/>
          <w:sz w:val="24"/>
          <w:szCs w:val="24"/>
        </w:rPr>
        <w:t>un</w:t>
      </w:r>
      <w:r w:rsidRPr="00F40D77">
        <w:rPr>
          <w:rFonts w:ascii="Arial" w:hAnsi="Arial" w:cs="Arial"/>
          <w:spacing w:val="-8"/>
          <w:sz w:val="24"/>
          <w:szCs w:val="24"/>
        </w:rPr>
        <w:t xml:space="preserve"> </w:t>
      </w:r>
      <w:r w:rsidRPr="00F40D77">
        <w:rPr>
          <w:rFonts w:ascii="Arial" w:hAnsi="Arial" w:cs="Arial"/>
          <w:sz w:val="24"/>
          <w:szCs w:val="24"/>
        </w:rPr>
        <w:t>máximo</w:t>
      </w:r>
      <w:r w:rsidRPr="00F40D77">
        <w:rPr>
          <w:rFonts w:ascii="Arial" w:hAnsi="Arial" w:cs="Arial"/>
          <w:spacing w:val="-9"/>
          <w:sz w:val="24"/>
          <w:szCs w:val="24"/>
        </w:rPr>
        <w:t xml:space="preserve"> </w:t>
      </w:r>
      <w:r w:rsidRPr="00F40D77">
        <w:rPr>
          <w:rFonts w:ascii="Arial" w:hAnsi="Arial" w:cs="Arial"/>
          <w:sz w:val="24"/>
          <w:szCs w:val="24"/>
        </w:rPr>
        <w:t>de</w:t>
      </w:r>
      <w:r w:rsidRPr="00F40D77">
        <w:rPr>
          <w:rFonts w:ascii="Arial" w:hAnsi="Arial" w:cs="Arial"/>
          <w:spacing w:val="-8"/>
          <w:sz w:val="24"/>
          <w:szCs w:val="24"/>
        </w:rPr>
        <w:t xml:space="preserve"> </w:t>
      </w:r>
      <w:r w:rsidRPr="00F40D77">
        <w:rPr>
          <w:rFonts w:ascii="Arial" w:hAnsi="Arial" w:cs="Arial"/>
          <w:sz w:val="24"/>
          <w:szCs w:val="24"/>
        </w:rPr>
        <w:t>cinco</w:t>
      </w:r>
      <w:r w:rsidRPr="00F40D77">
        <w:rPr>
          <w:rFonts w:ascii="Arial" w:hAnsi="Arial" w:cs="Arial"/>
          <w:spacing w:val="-14"/>
          <w:sz w:val="24"/>
          <w:szCs w:val="24"/>
        </w:rPr>
        <w:t xml:space="preserve"> </w:t>
      </w:r>
      <w:r w:rsidRPr="00F40D77">
        <w:rPr>
          <w:rFonts w:ascii="Arial" w:hAnsi="Arial" w:cs="Arial"/>
          <w:sz w:val="24"/>
          <w:szCs w:val="24"/>
        </w:rPr>
        <w:t>Indicadores</w:t>
      </w:r>
      <w:r w:rsidRPr="00F40D77">
        <w:rPr>
          <w:rFonts w:ascii="Arial" w:hAnsi="Arial" w:cs="Arial"/>
          <w:spacing w:val="-8"/>
          <w:sz w:val="24"/>
          <w:szCs w:val="24"/>
        </w:rPr>
        <w:t xml:space="preserve"> </w:t>
      </w:r>
      <w:r w:rsidRPr="00F40D77">
        <w:rPr>
          <w:rFonts w:ascii="Arial" w:hAnsi="Arial" w:cs="Arial"/>
          <w:sz w:val="24"/>
          <w:szCs w:val="24"/>
        </w:rPr>
        <w:t>de</w:t>
      </w:r>
      <w:r w:rsidRPr="00F40D77">
        <w:rPr>
          <w:rFonts w:ascii="Arial" w:hAnsi="Arial" w:cs="Arial"/>
          <w:spacing w:val="-8"/>
          <w:sz w:val="24"/>
          <w:szCs w:val="24"/>
        </w:rPr>
        <w:t xml:space="preserve"> </w:t>
      </w:r>
      <w:r w:rsidRPr="00F40D77">
        <w:rPr>
          <w:rFonts w:ascii="Arial" w:hAnsi="Arial" w:cs="Arial"/>
          <w:sz w:val="24"/>
          <w:szCs w:val="24"/>
        </w:rPr>
        <w:t>Servicios</w:t>
      </w:r>
      <w:r w:rsidRPr="00F40D77">
        <w:rPr>
          <w:rFonts w:ascii="Arial" w:hAnsi="Arial" w:cs="Arial"/>
          <w:spacing w:val="-9"/>
          <w:sz w:val="24"/>
          <w:szCs w:val="24"/>
        </w:rPr>
        <w:t xml:space="preserve"> </w:t>
      </w:r>
      <w:r w:rsidRPr="00F40D77">
        <w:rPr>
          <w:rFonts w:ascii="Arial" w:hAnsi="Arial" w:cs="Arial"/>
          <w:sz w:val="24"/>
          <w:szCs w:val="24"/>
        </w:rPr>
        <w:t>y</w:t>
      </w:r>
      <w:r w:rsidRPr="00F40D77">
        <w:rPr>
          <w:rFonts w:ascii="Arial" w:hAnsi="Arial" w:cs="Arial"/>
          <w:spacing w:val="-9"/>
          <w:sz w:val="24"/>
          <w:szCs w:val="24"/>
        </w:rPr>
        <w:t xml:space="preserve"> </w:t>
      </w:r>
      <w:r w:rsidRPr="00F40D77">
        <w:rPr>
          <w:rFonts w:ascii="Arial" w:hAnsi="Arial" w:cs="Arial"/>
          <w:sz w:val="24"/>
          <w:szCs w:val="24"/>
        </w:rPr>
        <w:t>Gestión,</w:t>
      </w:r>
      <w:r w:rsidRPr="00F40D77">
        <w:rPr>
          <w:rFonts w:ascii="Arial" w:hAnsi="Arial" w:cs="Arial"/>
          <w:spacing w:val="-9"/>
          <w:sz w:val="24"/>
          <w:szCs w:val="24"/>
        </w:rPr>
        <w:t xml:space="preserve"> </w:t>
      </w:r>
      <w:r w:rsidRPr="00F40D77">
        <w:rPr>
          <w:rFonts w:ascii="Arial" w:hAnsi="Arial" w:cs="Arial"/>
          <w:sz w:val="24"/>
          <w:szCs w:val="24"/>
        </w:rPr>
        <w:t>considerando los criterios del Anexo</w:t>
      </w:r>
      <w:r w:rsidRPr="00F40D77">
        <w:rPr>
          <w:rFonts w:ascii="Arial" w:hAnsi="Arial" w:cs="Arial"/>
          <w:spacing w:val="-3"/>
          <w:sz w:val="24"/>
          <w:szCs w:val="24"/>
        </w:rPr>
        <w:t xml:space="preserve"> </w:t>
      </w:r>
      <w:r w:rsidRPr="00F40D77">
        <w:rPr>
          <w:rFonts w:ascii="Arial" w:hAnsi="Arial" w:cs="Arial"/>
          <w:sz w:val="24"/>
          <w:szCs w:val="24"/>
        </w:rPr>
        <w:t>3.</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spacing w:before="205" w:line="360" w:lineRule="auto"/>
        <w:ind w:left="182" w:right="1136"/>
        <w:jc w:val="both"/>
        <w:rPr>
          <w:rFonts w:ascii="Arial" w:hAnsi="Arial" w:cs="Arial"/>
          <w:sz w:val="24"/>
          <w:szCs w:val="24"/>
        </w:rPr>
      </w:pPr>
      <w:r w:rsidRPr="00F40D77">
        <w:rPr>
          <w:rFonts w:ascii="Arial" w:hAnsi="Arial" w:cs="Arial"/>
          <w:sz w:val="24"/>
          <w:szCs w:val="24"/>
        </w:rPr>
        <w:t xml:space="preserve">La información requerida para cada uno de los </w:t>
      </w:r>
      <w:r w:rsidRPr="00F40D77">
        <w:rPr>
          <w:rFonts w:ascii="Arial" w:hAnsi="Arial" w:cs="Arial"/>
          <w:i/>
          <w:sz w:val="24"/>
          <w:szCs w:val="24"/>
        </w:rPr>
        <w:t xml:space="preserve">indicadores seleccionados </w:t>
      </w:r>
      <w:r w:rsidRPr="00F40D77">
        <w:rPr>
          <w:rFonts w:ascii="Arial" w:hAnsi="Arial" w:cs="Arial"/>
          <w:sz w:val="24"/>
          <w:szCs w:val="24"/>
        </w:rPr>
        <w:t>es la siguiente:</w:t>
      </w:r>
    </w:p>
    <w:p w:rsidR="00932132" w:rsidRPr="00F40D77" w:rsidRDefault="00932132" w:rsidP="00932132">
      <w:pPr>
        <w:pStyle w:val="Textoindependiente"/>
        <w:spacing w:before="5" w:line="360" w:lineRule="auto"/>
        <w:jc w:val="both"/>
        <w:rPr>
          <w:rFonts w:ascii="Arial" w:hAnsi="Arial" w:cs="Arial"/>
          <w:sz w:val="24"/>
          <w:szCs w:val="24"/>
        </w:rPr>
      </w:pPr>
    </w:p>
    <w:p w:rsidR="00932132" w:rsidRPr="00F40D77" w:rsidRDefault="00932132" w:rsidP="00932132">
      <w:pPr>
        <w:pStyle w:val="Prrafodelista"/>
        <w:numPr>
          <w:ilvl w:val="0"/>
          <w:numId w:val="1"/>
        </w:numPr>
        <w:tabs>
          <w:tab w:val="left" w:pos="901"/>
          <w:tab w:val="left" w:pos="902"/>
        </w:tabs>
        <w:spacing w:before="1" w:line="360" w:lineRule="auto"/>
        <w:ind w:hanging="361"/>
        <w:jc w:val="both"/>
        <w:rPr>
          <w:rFonts w:ascii="Arial" w:hAnsi="Arial" w:cs="Arial"/>
          <w:i/>
          <w:sz w:val="24"/>
          <w:szCs w:val="24"/>
        </w:rPr>
      </w:pPr>
      <w:r w:rsidRPr="00F40D77">
        <w:rPr>
          <w:rFonts w:ascii="Arial" w:hAnsi="Arial" w:cs="Arial"/>
          <w:i/>
          <w:sz w:val="24"/>
          <w:szCs w:val="24"/>
        </w:rPr>
        <w:t>Nombre. Definido en la Ficha Técnica del</w:t>
      </w:r>
      <w:r w:rsidRPr="00F40D77">
        <w:rPr>
          <w:rFonts w:ascii="Arial" w:hAnsi="Arial" w:cs="Arial"/>
          <w:i/>
          <w:spacing w:val="-10"/>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901"/>
          <w:tab w:val="left" w:pos="902"/>
        </w:tabs>
        <w:spacing w:line="360" w:lineRule="auto"/>
        <w:ind w:hanging="361"/>
        <w:jc w:val="both"/>
        <w:rPr>
          <w:rFonts w:ascii="Arial" w:hAnsi="Arial" w:cs="Arial"/>
          <w:i/>
          <w:sz w:val="24"/>
          <w:szCs w:val="24"/>
        </w:rPr>
      </w:pPr>
      <w:r w:rsidRPr="00F40D77">
        <w:rPr>
          <w:rFonts w:ascii="Arial" w:hAnsi="Arial" w:cs="Arial"/>
          <w:i/>
          <w:sz w:val="24"/>
          <w:szCs w:val="24"/>
        </w:rPr>
        <w:t>Definición. Especificada en la Ficha Técnica del</w:t>
      </w:r>
      <w:r w:rsidRPr="00F40D77">
        <w:rPr>
          <w:rFonts w:ascii="Arial" w:hAnsi="Arial" w:cs="Arial"/>
          <w:i/>
          <w:spacing w:val="-10"/>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901"/>
          <w:tab w:val="left" w:pos="902"/>
        </w:tabs>
        <w:spacing w:line="360" w:lineRule="auto"/>
        <w:ind w:hanging="361"/>
        <w:jc w:val="both"/>
        <w:rPr>
          <w:rFonts w:ascii="Arial" w:hAnsi="Arial" w:cs="Arial"/>
          <w:i/>
          <w:sz w:val="24"/>
          <w:szCs w:val="24"/>
        </w:rPr>
      </w:pPr>
      <w:r w:rsidRPr="00F40D77">
        <w:rPr>
          <w:rFonts w:ascii="Arial" w:hAnsi="Arial" w:cs="Arial"/>
          <w:i/>
          <w:sz w:val="24"/>
          <w:szCs w:val="24"/>
        </w:rPr>
        <w:t>Sentido del indicador. Especificada en la Ficha Técnica del</w:t>
      </w:r>
      <w:r w:rsidRPr="00F40D77">
        <w:rPr>
          <w:rFonts w:ascii="Arial" w:hAnsi="Arial" w:cs="Arial"/>
          <w:i/>
          <w:spacing w:val="-16"/>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889"/>
          <w:tab w:val="left" w:pos="890"/>
        </w:tabs>
        <w:spacing w:line="360" w:lineRule="auto"/>
        <w:ind w:left="890" w:hanging="349"/>
        <w:jc w:val="both"/>
        <w:rPr>
          <w:rFonts w:ascii="Arial" w:hAnsi="Arial" w:cs="Arial"/>
          <w:i/>
          <w:sz w:val="24"/>
          <w:szCs w:val="24"/>
        </w:rPr>
      </w:pPr>
      <w:r w:rsidRPr="00F40D77">
        <w:rPr>
          <w:rFonts w:ascii="Arial" w:hAnsi="Arial" w:cs="Arial"/>
          <w:i/>
          <w:sz w:val="24"/>
          <w:szCs w:val="24"/>
        </w:rPr>
        <w:lastRenderedPageBreak/>
        <w:t>Método de Cálculo. Definido en la Ficha Técnica del</w:t>
      </w:r>
      <w:r w:rsidRPr="00F40D77">
        <w:rPr>
          <w:rFonts w:ascii="Arial" w:hAnsi="Arial" w:cs="Arial"/>
          <w:i/>
          <w:spacing w:val="-17"/>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889"/>
          <w:tab w:val="left" w:pos="890"/>
        </w:tabs>
        <w:spacing w:line="360" w:lineRule="auto"/>
        <w:ind w:left="890" w:hanging="349"/>
        <w:jc w:val="both"/>
        <w:rPr>
          <w:rFonts w:ascii="Arial" w:hAnsi="Arial" w:cs="Arial"/>
          <w:i/>
          <w:sz w:val="24"/>
          <w:szCs w:val="24"/>
        </w:rPr>
      </w:pPr>
      <w:r w:rsidRPr="00F40D77">
        <w:rPr>
          <w:rFonts w:ascii="Arial" w:hAnsi="Arial" w:cs="Arial"/>
          <w:i/>
          <w:sz w:val="24"/>
          <w:szCs w:val="24"/>
        </w:rPr>
        <w:t>Unidad de Medida. Definida en la Ficha Técnica del</w:t>
      </w:r>
      <w:r w:rsidRPr="00F40D77">
        <w:rPr>
          <w:rFonts w:ascii="Arial" w:hAnsi="Arial" w:cs="Arial"/>
          <w:i/>
          <w:spacing w:val="-13"/>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889"/>
          <w:tab w:val="left" w:pos="890"/>
        </w:tabs>
        <w:spacing w:before="3" w:line="360" w:lineRule="auto"/>
        <w:ind w:left="901" w:right="1143"/>
        <w:jc w:val="both"/>
        <w:rPr>
          <w:rFonts w:ascii="Arial" w:hAnsi="Arial" w:cs="Arial"/>
          <w:i/>
          <w:sz w:val="24"/>
          <w:szCs w:val="24"/>
        </w:rPr>
      </w:pPr>
      <w:r w:rsidRPr="00F40D77">
        <w:rPr>
          <w:rFonts w:ascii="Arial" w:hAnsi="Arial" w:cs="Arial"/>
          <w:i/>
          <w:sz w:val="24"/>
          <w:szCs w:val="24"/>
        </w:rPr>
        <w:t>Frecuencia de Medición del Indicador. Definida en la Ficha Técnica del Indicador.</w:t>
      </w:r>
    </w:p>
    <w:p w:rsidR="00932132" w:rsidRPr="00F40D77" w:rsidRDefault="00932132" w:rsidP="00932132">
      <w:pPr>
        <w:pStyle w:val="Prrafodelista"/>
        <w:numPr>
          <w:ilvl w:val="0"/>
          <w:numId w:val="1"/>
        </w:numPr>
        <w:tabs>
          <w:tab w:val="left" w:pos="889"/>
          <w:tab w:val="left" w:pos="890"/>
        </w:tabs>
        <w:spacing w:before="4" w:line="360" w:lineRule="auto"/>
        <w:ind w:left="890" w:hanging="349"/>
        <w:jc w:val="both"/>
        <w:rPr>
          <w:rFonts w:ascii="Arial" w:hAnsi="Arial" w:cs="Arial"/>
          <w:i/>
          <w:sz w:val="24"/>
          <w:szCs w:val="24"/>
        </w:rPr>
      </w:pPr>
      <w:r w:rsidRPr="00F40D77">
        <w:rPr>
          <w:rFonts w:ascii="Arial" w:hAnsi="Arial" w:cs="Arial"/>
          <w:i/>
          <w:sz w:val="24"/>
          <w:szCs w:val="24"/>
        </w:rPr>
        <w:t>Año Base del indicador. Definida en la Ficha Técnica del</w:t>
      </w:r>
      <w:r w:rsidRPr="00F40D77">
        <w:rPr>
          <w:rFonts w:ascii="Arial" w:hAnsi="Arial" w:cs="Arial"/>
          <w:i/>
          <w:spacing w:val="-12"/>
          <w:sz w:val="24"/>
          <w:szCs w:val="24"/>
        </w:rPr>
        <w:t xml:space="preserve"> </w:t>
      </w:r>
      <w:r w:rsidRPr="00F40D77">
        <w:rPr>
          <w:rFonts w:ascii="Arial" w:hAnsi="Arial" w:cs="Arial"/>
          <w:i/>
          <w:sz w:val="24"/>
          <w:szCs w:val="24"/>
        </w:rPr>
        <w:t>Indicador.</w:t>
      </w:r>
    </w:p>
    <w:p w:rsidR="00932132" w:rsidRPr="00F40D77" w:rsidRDefault="00932132" w:rsidP="00932132">
      <w:pPr>
        <w:pStyle w:val="Prrafodelista"/>
        <w:numPr>
          <w:ilvl w:val="0"/>
          <w:numId w:val="1"/>
        </w:numPr>
        <w:tabs>
          <w:tab w:val="left" w:pos="890"/>
        </w:tabs>
        <w:spacing w:before="2" w:line="360" w:lineRule="auto"/>
        <w:ind w:left="901" w:right="1142"/>
        <w:jc w:val="both"/>
        <w:rPr>
          <w:rFonts w:ascii="Arial" w:hAnsi="Arial" w:cs="Arial"/>
          <w:i/>
          <w:sz w:val="24"/>
          <w:szCs w:val="24"/>
        </w:rPr>
      </w:pPr>
      <w:r w:rsidRPr="00F40D77">
        <w:rPr>
          <w:rFonts w:ascii="Arial" w:hAnsi="Arial" w:cs="Arial"/>
          <w:i/>
          <w:sz w:val="24"/>
          <w:szCs w:val="24"/>
        </w:rPr>
        <w:t>Meta del Indicador 202</w:t>
      </w:r>
      <w:r w:rsidR="005E76FE">
        <w:rPr>
          <w:rFonts w:ascii="Arial" w:hAnsi="Arial" w:cs="Arial"/>
          <w:i/>
          <w:sz w:val="24"/>
          <w:szCs w:val="24"/>
        </w:rPr>
        <w:t>1</w:t>
      </w:r>
      <w:r w:rsidRPr="00F40D77">
        <w:rPr>
          <w:rFonts w:ascii="Arial" w:hAnsi="Arial" w:cs="Arial"/>
          <w:i/>
          <w:sz w:val="24"/>
          <w:szCs w:val="24"/>
        </w:rPr>
        <w:t>. La meta del indicador especificada en la MIR, la cual es información del cierre de cuenta</w:t>
      </w:r>
      <w:r w:rsidRPr="00F40D77">
        <w:rPr>
          <w:rFonts w:ascii="Arial" w:hAnsi="Arial" w:cs="Arial"/>
          <w:i/>
          <w:spacing w:val="-10"/>
          <w:sz w:val="24"/>
          <w:szCs w:val="24"/>
        </w:rPr>
        <w:t xml:space="preserve"> </w:t>
      </w:r>
      <w:r w:rsidRPr="00F40D77">
        <w:rPr>
          <w:rFonts w:ascii="Arial" w:hAnsi="Arial" w:cs="Arial"/>
          <w:i/>
          <w:sz w:val="24"/>
          <w:szCs w:val="24"/>
        </w:rPr>
        <w:t>pública.</w:t>
      </w:r>
    </w:p>
    <w:p w:rsidR="00932132" w:rsidRPr="00F40D77" w:rsidRDefault="00932132" w:rsidP="00932132">
      <w:pPr>
        <w:pStyle w:val="Prrafodelista"/>
        <w:numPr>
          <w:ilvl w:val="0"/>
          <w:numId w:val="1"/>
        </w:numPr>
        <w:tabs>
          <w:tab w:val="left" w:pos="890"/>
        </w:tabs>
        <w:spacing w:before="12" w:line="360" w:lineRule="auto"/>
        <w:ind w:left="901" w:right="1148"/>
        <w:jc w:val="both"/>
        <w:rPr>
          <w:rFonts w:ascii="Arial" w:hAnsi="Arial" w:cs="Arial"/>
          <w:i/>
          <w:sz w:val="24"/>
          <w:szCs w:val="24"/>
        </w:rPr>
      </w:pPr>
      <w:r w:rsidRPr="00F40D77">
        <w:rPr>
          <w:rFonts w:ascii="Arial" w:hAnsi="Arial" w:cs="Arial"/>
          <w:i/>
          <w:sz w:val="24"/>
          <w:szCs w:val="24"/>
        </w:rPr>
        <w:t>Valor del Indicador 202</w:t>
      </w:r>
      <w:r w:rsidR="005E76FE">
        <w:rPr>
          <w:rFonts w:ascii="Arial" w:hAnsi="Arial" w:cs="Arial"/>
          <w:i/>
          <w:sz w:val="24"/>
          <w:szCs w:val="24"/>
        </w:rPr>
        <w:t>1</w:t>
      </w:r>
      <w:r w:rsidRPr="00F40D77">
        <w:rPr>
          <w:rFonts w:ascii="Arial" w:hAnsi="Arial" w:cs="Arial"/>
          <w:i/>
          <w:sz w:val="24"/>
          <w:szCs w:val="24"/>
        </w:rPr>
        <w:t>. El valor del indicador que se especifica en la MIR, la cual es información del cierre de cuenta</w:t>
      </w:r>
      <w:r w:rsidRPr="00F40D77">
        <w:rPr>
          <w:rFonts w:ascii="Arial" w:hAnsi="Arial" w:cs="Arial"/>
          <w:i/>
          <w:spacing w:val="-12"/>
          <w:sz w:val="24"/>
          <w:szCs w:val="24"/>
        </w:rPr>
        <w:t xml:space="preserve"> </w:t>
      </w:r>
      <w:r w:rsidRPr="00F40D77">
        <w:rPr>
          <w:rFonts w:ascii="Arial" w:hAnsi="Arial" w:cs="Arial"/>
          <w:i/>
          <w:sz w:val="24"/>
          <w:szCs w:val="24"/>
        </w:rPr>
        <w:t>pública.</w:t>
      </w:r>
    </w:p>
    <w:p w:rsidR="00932132" w:rsidRPr="00F40D77" w:rsidRDefault="00932132" w:rsidP="00932132">
      <w:pPr>
        <w:pStyle w:val="Prrafodelista"/>
        <w:numPr>
          <w:ilvl w:val="0"/>
          <w:numId w:val="1"/>
        </w:numPr>
        <w:tabs>
          <w:tab w:val="left" w:pos="890"/>
        </w:tabs>
        <w:spacing w:before="8" w:line="360" w:lineRule="auto"/>
        <w:ind w:left="901" w:right="1142"/>
        <w:jc w:val="both"/>
        <w:rPr>
          <w:rFonts w:ascii="Arial" w:hAnsi="Arial" w:cs="Arial"/>
          <w:i/>
          <w:sz w:val="24"/>
          <w:szCs w:val="24"/>
        </w:rPr>
      </w:pPr>
      <w:r w:rsidRPr="00F40D77">
        <w:rPr>
          <w:rFonts w:ascii="Arial" w:hAnsi="Arial" w:cs="Arial"/>
          <w:i/>
          <w:sz w:val="24"/>
          <w:szCs w:val="24"/>
        </w:rPr>
        <w:t>Valor inmediato anterior. El valor inmediato anterior que se especifica en la MIR, el cual es información del cierre de cuenta pública del 20</w:t>
      </w:r>
      <w:r w:rsidR="005E76FE">
        <w:rPr>
          <w:rFonts w:ascii="Arial" w:hAnsi="Arial" w:cs="Arial"/>
          <w:i/>
          <w:sz w:val="24"/>
          <w:szCs w:val="24"/>
        </w:rPr>
        <w:t>20</w:t>
      </w:r>
      <w:r w:rsidRPr="00F40D77">
        <w:rPr>
          <w:rFonts w:ascii="Arial" w:hAnsi="Arial" w:cs="Arial"/>
          <w:i/>
          <w:sz w:val="24"/>
          <w:szCs w:val="24"/>
        </w:rPr>
        <w:t>, dependiendo de la frecuencia de medición del</w:t>
      </w:r>
      <w:r w:rsidRPr="00F40D77">
        <w:rPr>
          <w:rFonts w:ascii="Arial" w:hAnsi="Arial" w:cs="Arial"/>
          <w:i/>
          <w:spacing w:val="-14"/>
          <w:sz w:val="24"/>
          <w:szCs w:val="24"/>
        </w:rPr>
        <w:t xml:space="preserve"> </w:t>
      </w:r>
      <w:r w:rsidRPr="00F40D77">
        <w:rPr>
          <w:rFonts w:ascii="Arial" w:hAnsi="Arial" w:cs="Arial"/>
          <w:i/>
          <w:sz w:val="24"/>
          <w:szCs w:val="24"/>
        </w:rPr>
        <w:t>indicador.</w:t>
      </w:r>
    </w:p>
    <w:p w:rsidR="00932132" w:rsidRPr="00452BE4" w:rsidRDefault="00932132" w:rsidP="00932132">
      <w:pPr>
        <w:pStyle w:val="Prrafodelista"/>
        <w:numPr>
          <w:ilvl w:val="0"/>
          <w:numId w:val="1"/>
        </w:numPr>
        <w:tabs>
          <w:tab w:val="left" w:pos="890"/>
        </w:tabs>
        <w:spacing w:before="101" w:line="360" w:lineRule="auto"/>
        <w:ind w:left="901" w:right="1029"/>
        <w:jc w:val="both"/>
        <w:rPr>
          <w:rFonts w:ascii="Arial" w:hAnsi="Arial" w:cs="Arial"/>
          <w:i/>
          <w:sz w:val="24"/>
          <w:szCs w:val="24"/>
        </w:rPr>
      </w:pPr>
      <w:r w:rsidRPr="00452BE4">
        <w:rPr>
          <w:rFonts w:ascii="Arial" w:hAnsi="Arial" w:cs="Arial"/>
          <w:i/>
          <w:sz w:val="24"/>
          <w:szCs w:val="24"/>
        </w:rPr>
        <w:t>Avances Anteriores. Se refiere a los valores anteriores del indicador según su frecuencia de medición (ej. Si la frecuencia de medición es quinquenal y el año</w:t>
      </w:r>
      <w:r w:rsidRPr="00452BE4">
        <w:rPr>
          <w:rFonts w:ascii="Arial" w:hAnsi="Arial" w:cs="Arial"/>
          <w:i/>
          <w:spacing w:val="-9"/>
          <w:sz w:val="24"/>
          <w:szCs w:val="24"/>
        </w:rPr>
        <w:t xml:space="preserve"> </w:t>
      </w:r>
      <w:r w:rsidRPr="00452BE4">
        <w:rPr>
          <w:rFonts w:ascii="Arial" w:hAnsi="Arial" w:cs="Arial"/>
          <w:i/>
          <w:sz w:val="24"/>
          <w:szCs w:val="24"/>
        </w:rPr>
        <w:t>base</w:t>
      </w:r>
      <w:r w:rsidRPr="00452BE4">
        <w:rPr>
          <w:rFonts w:ascii="Arial" w:hAnsi="Arial" w:cs="Arial"/>
          <w:i/>
          <w:spacing w:val="-7"/>
          <w:sz w:val="24"/>
          <w:szCs w:val="24"/>
        </w:rPr>
        <w:t xml:space="preserve"> </w:t>
      </w:r>
      <w:r w:rsidRPr="00452BE4">
        <w:rPr>
          <w:rFonts w:ascii="Arial" w:hAnsi="Arial" w:cs="Arial"/>
          <w:i/>
          <w:sz w:val="24"/>
          <w:szCs w:val="24"/>
        </w:rPr>
        <w:t>es</w:t>
      </w:r>
      <w:r w:rsidRPr="00452BE4">
        <w:rPr>
          <w:rFonts w:ascii="Arial" w:hAnsi="Arial" w:cs="Arial"/>
          <w:i/>
          <w:spacing w:val="-6"/>
          <w:sz w:val="24"/>
          <w:szCs w:val="24"/>
        </w:rPr>
        <w:t xml:space="preserve"> </w:t>
      </w:r>
      <w:r w:rsidRPr="00452BE4">
        <w:rPr>
          <w:rFonts w:ascii="Arial" w:hAnsi="Arial" w:cs="Arial"/>
          <w:i/>
          <w:sz w:val="24"/>
          <w:szCs w:val="24"/>
        </w:rPr>
        <w:t>2005,</w:t>
      </w:r>
      <w:r w:rsidRPr="00452BE4">
        <w:rPr>
          <w:rFonts w:ascii="Arial" w:hAnsi="Arial" w:cs="Arial"/>
          <w:i/>
          <w:spacing w:val="-6"/>
          <w:sz w:val="24"/>
          <w:szCs w:val="24"/>
        </w:rPr>
        <w:t xml:space="preserve"> </w:t>
      </w:r>
      <w:r w:rsidRPr="00452BE4">
        <w:rPr>
          <w:rFonts w:ascii="Arial" w:hAnsi="Arial" w:cs="Arial"/>
          <w:i/>
          <w:sz w:val="24"/>
          <w:szCs w:val="24"/>
        </w:rPr>
        <w:t>se</w:t>
      </w:r>
      <w:r w:rsidRPr="00452BE4">
        <w:rPr>
          <w:rFonts w:ascii="Arial" w:hAnsi="Arial" w:cs="Arial"/>
          <w:i/>
          <w:spacing w:val="-8"/>
          <w:sz w:val="24"/>
          <w:szCs w:val="24"/>
        </w:rPr>
        <w:t xml:space="preserve"> </w:t>
      </w:r>
      <w:r w:rsidRPr="00452BE4">
        <w:rPr>
          <w:rFonts w:ascii="Arial" w:hAnsi="Arial" w:cs="Arial"/>
          <w:i/>
          <w:sz w:val="24"/>
          <w:szCs w:val="24"/>
        </w:rPr>
        <w:t>debe</w:t>
      </w:r>
      <w:r w:rsidRPr="00452BE4">
        <w:rPr>
          <w:rFonts w:ascii="Arial" w:hAnsi="Arial" w:cs="Arial"/>
          <w:i/>
          <w:spacing w:val="-7"/>
          <w:sz w:val="24"/>
          <w:szCs w:val="24"/>
        </w:rPr>
        <w:t xml:space="preserve"> </w:t>
      </w:r>
      <w:r w:rsidRPr="00452BE4">
        <w:rPr>
          <w:rFonts w:ascii="Arial" w:hAnsi="Arial" w:cs="Arial"/>
          <w:i/>
          <w:sz w:val="24"/>
          <w:szCs w:val="24"/>
        </w:rPr>
        <w:t>reportar</w:t>
      </w:r>
      <w:r w:rsidRPr="00452BE4">
        <w:rPr>
          <w:rFonts w:ascii="Arial" w:hAnsi="Arial" w:cs="Arial"/>
          <w:i/>
          <w:spacing w:val="-6"/>
          <w:sz w:val="24"/>
          <w:szCs w:val="24"/>
        </w:rPr>
        <w:t xml:space="preserve"> </w:t>
      </w:r>
      <w:r w:rsidRPr="00452BE4">
        <w:rPr>
          <w:rFonts w:ascii="Arial" w:hAnsi="Arial" w:cs="Arial"/>
          <w:i/>
          <w:sz w:val="24"/>
          <w:szCs w:val="24"/>
        </w:rPr>
        <w:t>el</w:t>
      </w:r>
      <w:r w:rsidRPr="00452BE4">
        <w:rPr>
          <w:rFonts w:ascii="Arial" w:hAnsi="Arial" w:cs="Arial"/>
          <w:i/>
          <w:spacing w:val="-6"/>
          <w:sz w:val="24"/>
          <w:szCs w:val="24"/>
        </w:rPr>
        <w:t xml:space="preserve"> </w:t>
      </w:r>
      <w:r w:rsidRPr="00452BE4">
        <w:rPr>
          <w:rFonts w:ascii="Arial" w:hAnsi="Arial" w:cs="Arial"/>
          <w:i/>
          <w:sz w:val="24"/>
          <w:szCs w:val="24"/>
        </w:rPr>
        <w:t>avance</w:t>
      </w:r>
      <w:r w:rsidRPr="00452BE4">
        <w:rPr>
          <w:rFonts w:ascii="Arial" w:hAnsi="Arial" w:cs="Arial"/>
          <w:i/>
          <w:spacing w:val="-8"/>
          <w:sz w:val="24"/>
          <w:szCs w:val="24"/>
        </w:rPr>
        <w:t xml:space="preserve"> </w:t>
      </w:r>
      <w:r w:rsidRPr="00452BE4">
        <w:rPr>
          <w:rFonts w:ascii="Arial" w:hAnsi="Arial" w:cs="Arial"/>
          <w:i/>
          <w:sz w:val="24"/>
          <w:szCs w:val="24"/>
        </w:rPr>
        <w:t>de</w:t>
      </w:r>
      <w:r w:rsidRPr="00452BE4">
        <w:rPr>
          <w:rFonts w:ascii="Arial" w:hAnsi="Arial" w:cs="Arial"/>
          <w:i/>
          <w:spacing w:val="-7"/>
          <w:sz w:val="24"/>
          <w:szCs w:val="24"/>
        </w:rPr>
        <w:t xml:space="preserve"> </w:t>
      </w:r>
      <w:r w:rsidRPr="00452BE4">
        <w:rPr>
          <w:rFonts w:ascii="Arial" w:hAnsi="Arial" w:cs="Arial"/>
          <w:i/>
          <w:sz w:val="24"/>
          <w:szCs w:val="24"/>
        </w:rPr>
        <w:t>2010).</w:t>
      </w:r>
      <w:r w:rsidRPr="00452BE4">
        <w:rPr>
          <w:rFonts w:ascii="Arial" w:hAnsi="Arial" w:cs="Arial"/>
          <w:i/>
          <w:spacing w:val="-6"/>
          <w:sz w:val="24"/>
          <w:szCs w:val="24"/>
        </w:rPr>
        <w:t xml:space="preserve"> </w:t>
      </w:r>
      <w:r w:rsidRPr="00452BE4">
        <w:rPr>
          <w:rFonts w:ascii="Arial" w:hAnsi="Arial" w:cs="Arial"/>
          <w:i/>
          <w:sz w:val="24"/>
          <w:szCs w:val="24"/>
        </w:rPr>
        <w:t>En</w:t>
      </w:r>
      <w:r w:rsidRPr="00452BE4">
        <w:rPr>
          <w:rFonts w:ascii="Arial" w:hAnsi="Arial" w:cs="Arial"/>
          <w:i/>
          <w:spacing w:val="-6"/>
          <w:sz w:val="24"/>
          <w:szCs w:val="24"/>
        </w:rPr>
        <w:t xml:space="preserve"> </w:t>
      </w:r>
      <w:r w:rsidRPr="00452BE4">
        <w:rPr>
          <w:rFonts w:ascii="Arial" w:hAnsi="Arial" w:cs="Arial"/>
          <w:i/>
          <w:sz w:val="24"/>
          <w:szCs w:val="24"/>
        </w:rPr>
        <w:t>este</w:t>
      </w:r>
      <w:r w:rsidRPr="00452BE4">
        <w:rPr>
          <w:rFonts w:ascii="Arial" w:hAnsi="Arial" w:cs="Arial"/>
          <w:i/>
          <w:spacing w:val="-7"/>
          <w:sz w:val="24"/>
          <w:szCs w:val="24"/>
        </w:rPr>
        <w:t xml:space="preserve"> </w:t>
      </w:r>
      <w:r w:rsidRPr="00452BE4">
        <w:rPr>
          <w:rFonts w:ascii="Arial" w:hAnsi="Arial" w:cs="Arial"/>
          <w:i/>
          <w:sz w:val="24"/>
          <w:szCs w:val="24"/>
        </w:rPr>
        <w:t>apartado</w:t>
      </w:r>
      <w:r w:rsidRPr="00452BE4">
        <w:rPr>
          <w:rFonts w:ascii="Arial" w:hAnsi="Arial" w:cs="Arial"/>
          <w:i/>
          <w:spacing w:val="-8"/>
          <w:sz w:val="24"/>
          <w:szCs w:val="24"/>
        </w:rPr>
        <w:t xml:space="preserve"> </w:t>
      </w:r>
      <w:r w:rsidRPr="00452BE4">
        <w:rPr>
          <w:rFonts w:ascii="Arial" w:hAnsi="Arial" w:cs="Arial"/>
          <w:i/>
          <w:sz w:val="24"/>
          <w:szCs w:val="24"/>
        </w:rPr>
        <w:t>se debe incluir toda la información consecutiva (de acuerdo a su frecuencia de medición) que se tenga sobre el indicador.</w:t>
      </w:r>
    </w:p>
    <w:p w:rsidR="00932132" w:rsidRPr="00F40D77" w:rsidRDefault="00932132" w:rsidP="00932132">
      <w:pPr>
        <w:pStyle w:val="Prrafodelista"/>
        <w:numPr>
          <w:ilvl w:val="0"/>
          <w:numId w:val="1"/>
        </w:numPr>
        <w:tabs>
          <w:tab w:val="left" w:pos="889"/>
          <w:tab w:val="left" w:pos="890"/>
        </w:tabs>
        <w:spacing w:before="9" w:line="360" w:lineRule="auto"/>
        <w:ind w:left="901" w:right="1142"/>
        <w:jc w:val="both"/>
        <w:rPr>
          <w:rFonts w:ascii="Arial" w:hAnsi="Arial" w:cs="Arial"/>
          <w:i/>
          <w:sz w:val="24"/>
          <w:szCs w:val="24"/>
        </w:rPr>
      </w:pPr>
      <w:r w:rsidRPr="00F40D77">
        <w:rPr>
          <w:rFonts w:ascii="Arial" w:hAnsi="Arial" w:cs="Arial"/>
          <w:i/>
          <w:sz w:val="24"/>
          <w:szCs w:val="24"/>
        </w:rPr>
        <w:t>Gráfica. Se debe seleccionar una gráfica que mejor represente el avance del</w:t>
      </w:r>
      <w:r w:rsidRPr="00F40D77">
        <w:rPr>
          <w:rFonts w:ascii="Arial" w:hAnsi="Arial" w:cs="Arial"/>
          <w:i/>
          <w:spacing w:val="-3"/>
          <w:sz w:val="24"/>
          <w:szCs w:val="24"/>
        </w:rPr>
        <w:t xml:space="preserve"> </w:t>
      </w:r>
      <w:r w:rsidRPr="00F40D77">
        <w:rPr>
          <w:rFonts w:ascii="Arial" w:hAnsi="Arial" w:cs="Arial"/>
          <w:i/>
          <w:sz w:val="24"/>
          <w:szCs w:val="24"/>
        </w:rPr>
        <w:t>indicador.</w:t>
      </w:r>
    </w:p>
    <w:p w:rsidR="00932132" w:rsidRPr="00F40D77" w:rsidRDefault="00932132" w:rsidP="00932132">
      <w:pPr>
        <w:pStyle w:val="Ttulo1"/>
        <w:spacing w:before="206" w:line="360" w:lineRule="auto"/>
        <w:rPr>
          <w:rFonts w:ascii="Arial" w:hAnsi="Arial" w:cs="Arial"/>
          <w:sz w:val="24"/>
          <w:szCs w:val="24"/>
        </w:rPr>
      </w:pPr>
      <w:r w:rsidRPr="00F40D77">
        <w:rPr>
          <w:rFonts w:ascii="Arial" w:hAnsi="Arial" w:cs="Arial"/>
          <w:sz w:val="24"/>
          <w:szCs w:val="24"/>
        </w:rPr>
        <w:t>Avance de indicadores y análisis de metas</w:t>
      </w:r>
    </w:p>
    <w:p w:rsidR="00932132" w:rsidRPr="00F40D77" w:rsidRDefault="00932132" w:rsidP="00932132">
      <w:pPr>
        <w:pStyle w:val="Textoindependiente"/>
        <w:spacing w:before="1" w:line="360" w:lineRule="auto"/>
        <w:ind w:left="182" w:right="1138"/>
        <w:jc w:val="both"/>
        <w:rPr>
          <w:rFonts w:ascii="Arial" w:hAnsi="Arial" w:cs="Arial"/>
          <w:sz w:val="24"/>
          <w:szCs w:val="24"/>
        </w:rPr>
      </w:pPr>
      <w:r w:rsidRPr="00F40D77">
        <w:rPr>
          <w:rFonts w:ascii="Arial" w:hAnsi="Arial" w:cs="Arial"/>
          <w:sz w:val="24"/>
          <w:szCs w:val="24"/>
        </w:rPr>
        <w:t xml:space="preserve">Se debe realizar un análisis del avance de los indicadores seleccionados </w:t>
      </w:r>
      <w:r>
        <w:rPr>
          <w:rFonts w:ascii="Arial" w:hAnsi="Arial" w:cs="Arial"/>
          <w:sz w:val="24"/>
          <w:szCs w:val="24"/>
        </w:rPr>
        <w:t xml:space="preserve">del Instituto Tecnológico de Estudios Superiores de la Región Carbonífera </w:t>
      </w:r>
      <w:r w:rsidRPr="00F40D77">
        <w:rPr>
          <w:rFonts w:ascii="Arial" w:hAnsi="Arial" w:cs="Arial"/>
          <w:sz w:val="24"/>
          <w:szCs w:val="24"/>
        </w:rPr>
        <w:t>(considerando</w:t>
      </w:r>
      <w:r w:rsidRPr="00F40D77">
        <w:rPr>
          <w:rFonts w:ascii="Arial" w:hAnsi="Arial" w:cs="Arial"/>
          <w:spacing w:val="-14"/>
          <w:sz w:val="24"/>
          <w:szCs w:val="24"/>
        </w:rPr>
        <w:t xml:space="preserve"> </w:t>
      </w:r>
      <w:r w:rsidRPr="00F40D77">
        <w:rPr>
          <w:rFonts w:ascii="Arial" w:hAnsi="Arial" w:cs="Arial"/>
          <w:sz w:val="24"/>
          <w:szCs w:val="24"/>
        </w:rPr>
        <w:t>los</w:t>
      </w:r>
      <w:r w:rsidRPr="00F40D77">
        <w:rPr>
          <w:rFonts w:ascii="Arial" w:hAnsi="Arial" w:cs="Arial"/>
          <w:spacing w:val="-12"/>
          <w:sz w:val="24"/>
          <w:szCs w:val="24"/>
        </w:rPr>
        <w:t xml:space="preserve"> </w:t>
      </w:r>
      <w:r w:rsidRPr="00F40D77">
        <w:rPr>
          <w:rFonts w:ascii="Arial" w:hAnsi="Arial" w:cs="Arial"/>
          <w:sz w:val="24"/>
          <w:szCs w:val="24"/>
        </w:rPr>
        <w:t>criterios</w:t>
      </w:r>
      <w:r w:rsidRPr="00F40D77">
        <w:rPr>
          <w:rFonts w:ascii="Arial" w:hAnsi="Arial" w:cs="Arial"/>
          <w:spacing w:val="-14"/>
          <w:sz w:val="24"/>
          <w:szCs w:val="24"/>
        </w:rPr>
        <w:t xml:space="preserve"> </w:t>
      </w:r>
      <w:r w:rsidRPr="00F40D77">
        <w:rPr>
          <w:rFonts w:ascii="Arial" w:hAnsi="Arial" w:cs="Arial"/>
          <w:sz w:val="24"/>
          <w:szCs w:val="24"/>
        </w:rPr>
        <w:t>de</w:t>
      </w:r>
      <w:r w:rsidRPr="00F40D77">
        <w:rPr>
          <w:rFonts w:ascii="Arial" w:hAnsi="Arial" w:cs="Arial"/>
          <w:spacing w:val="-13"/>
          <w:sz w:val="24"/>
          <w:szCs w:val="24"/>
        </w:rPr>
        <w:t xml:space="preserve"> </w:t>
      </w:r>
      <w:r w:rsidRPr="00F40D77">
        <w:rPr>
          <w:rFonts w:ascii="Arial" w:hAnsi="Arial" w:cs="Arial"/>
          <w:sz w:val="24"/>
          <w:szCs w:val="24"/>
        </w:rPr>
        <w:t>selección</w:t>
      </w:r>
      <w:r w:rsidRPr="00F40D77">
        <w:rPr>
          <w:rFonts w:ascii="Arial" w:hAnsi="Arial" w:cs="Arial"/>
          <w:spacing w:val="-13"/>
          <w:sz w:val="24"/>
          <w:szCs w:val="24"/>
        </w:rPr>
        <w:t xml:space="preserve"> </w:t>
      </w:r>
      <w:r w:rsidRPr="00F40D77">
        <w:rPr>
          <w:rFonts w:ascii="Arial" w:hAnsi="Arial" w:cs="Arial"/>
          <w:sz w:val="24"/>
          <w:szCs w:val="24"/>
        </w:rPr>
        <w:t>establecidos</w:t>
      </w:r>
      <w:r w:rsidRPr="00F40D77">
        <w:rPr>
          <w:rFonts w:ascii="Arial" w:hAnsi="Arial" w:cs="Arial"/>
          <w:spacing w:val="-14"/>
          <w:sz w:val="24"/>
          <w:szCs w:val="24"/>
        </w:rPr>
        <w:t xml:space="preserve"> </w:t>
      </w:r>
      <w:r w:rsidRPr="00F40D77">
        <w:rPr>
          <w:rFonts w:ascii="Arial" w:hAnsi="Arial" w:cs="Arial"/>
          <w:sz w:val="24"/>
          <w:szCs w:val="24"/>
        </w:rPr>
        <w:t>en</w:t>
      </w:r>
      <w:r w:rsidRPr="00F40D77">
        <w:rPr>
          <w:rFonts w:ascii="Arial" w:hAnsi="Arial" w:cs="Arial"/>
          <w:spacing w:val="-12"/>
          <w:sz w:val="24"/>
          <w:szCs w:val="24"/>
        </w:rPr>
        <w:t xml:space="preserve"> </w:t>
      </w:r>
      <w:r w:rsidRPr="00F40D77">
        <w:rPr>
          <w:rFonts w:ascii="Arial" w:hAnsi="Arial" w:cs="Arial"/>
          <w:sz w:val="24"/>
          <w:szCs w:val="24"/>
        </w:rPr>
        <w:t>el</w:t>
      </w:r>
      <w:r w:rsidRPr="00F40D77">
        <w:rPr>
          <w:rFonts w:ascii="Arial" w:hAnsi="Arial" w:cs="Arial"/>
          <w:spacing w:val="-12"/>
          <w:sz w:val="24"/>
          <w:szCs w:val="24"/>
        </w:rPr>
        <w:t xml:space="preserve"> </w:t>
      </w:r>
      <w:r w:rsidRPr="00F40D77">
        <w:rPr>
          <w:rFonts w:ascii="Arial" w:hAnsi="Arial" w:cs="Arial"/>
          <w:sz w:val="24"/>
          <w:szCs w:val="24"/>
        </w:rPr>
        <w:t>Anexo</w:t>
      </w:r>
      <w:r w:rsidRPr="00F40D77">
        <w:rPr>
          <w:rFonts w:ascii="Arial" w:hAnsi="Arial" w:cs="Arial"/>
          <w:spacing w:val="-13"/>
          <w:sz w:val="24"/>
          <w:szCs w:val="24"/>
        </w:rPr>
        <w:t xml:space="preserve"> </w:t>
      </w:r>
      <w:r w:rsidRPr="00F40D77">
        <w:rPr>
          <w:rFonts w:ascii="Arial" w:hAnsi="Arial" w:cs="Arial"/>
          <w:sz w:val="24"/>
          <w:szCs w:val="24"/>
        </w:rPr>
        <w:t>3)</w:t>
      </w:r>
      <w:r w:rsidRPr="00F40D77">
        <w:rPr>
          <w:rFonts w:ascii="Arial" w:hAnsi="Arial" w:cs="Arial"/>
          <w:spacing w:val="-14"/>
          <w:sz w:val="24"/>
          <w:szCs w:val="24"/>
        </w:rPr>
        <w:t xml:space="preserve"> </w:t>
      </w:r>
      <w:r w:rsidRPr="00F40D77">
        <w:rPr>
          <w:rFonts w:ascii="Arial" w:hAnsi="Arial" w:cs="Arial"/>
          <w:sz w:val="24"/>
          <w:szCs w:val="24"/>
        </w:rPr>
        <w:t>respecto</w:t>
      </w:r>
      <w:r w:rsidRPr="00F40D77">
        <w:rPr>
          <w:rFonts w:ascii="Arial" w:hAnsi="Arial" w:cs="Arial"/>
          <w:spacing w:val="-13"/>
          <w:sz w:val="24"/>
          <w:szCs w:val="24"/>
        </w:rPr>
        <w:t xml:space="preserve"> </w:t>
      </w:r>
      <w:r w:rsidRPr="00F40D77">
        <w:rPr>
          <w:rFonts w:ascii="Arial" w:hAnsi="Arial" w:cs="Arial"/>
          <w:sz w:val="24"/>
          <w:szCs w:val="24"/>
        </w:rPr>
        <w:t>de</w:t>
      </w:r>
      <w:r w:rsidRPr="00F40D77">
        <w:rPr>
          <w:rFonts w:ascii="Arial" w:hAnsi="Arial" w:cs="Arial"/>
          <w:spacing w:val="-13"/>
          <w:sz w:val="24"/>
          <w:szCs w:val="24"/>
        </w:rPr>
        <w:t xml:space="preserve"> </w:t>
      </w:r>
      <w:r w:rsidRPr="00F40D77">
        <w:rPr>
          <w:rFonts w:ascii="Arial" w:hAnsi="Arial" w:cs="Arial"/>
          <w:sz w:val="24"/>
          <w:szCs w:val="24"/>
        </w:rPr>
        <w:t>sus metas</w:t>
      </w:r>
      <w:r w:rsidRPr="00F40D77">
        <w:rPr>
          <w:rFonts w:ascii="Arial" w:hAnsi="Arial" w:cs="Arial"/>
          <w:spacing w:val="-15"/>
          <w:sz w:val="24"/>
          <w:szCs w:val="24"/>
        </w:rPr>
        <w:t xml:space="preserve"> </w:t>
      </w:r>
      <w:r w:rsidRPr="00F40D77">
        <w:rPr>
          <w:rFonts w:ascii="Arial" w:hAnsi="Arial" w:cs="Arial"/>
          <w:sz w:val="24"/>
          <w:szCs w:val="24"/>
        </w:rPr>
        <w:t>en</w:t>
      </w:r>
      <w:r w:rsidRPr="00F40D77">
        <w:rPr>
          <w:rFonts w:ascii="Arial" w:hAnsi="Arial" w:cs="Arial"/>
          <w:spacing w:val="-17"/>
          <w:sz w:val="24"/>
          <w:szCs w:val="24"/>
        </w:rPr>
        <w:t xml:space="preserve"> </w:t>
      </w:r>
      <w:r w:rsidRPr="00F40D77">
        <w:rPr>
          <w:rFonts w:ascii="Arial" w:hAnsi="Arial" w:cs="Arial"/>
          <w:sz w:val="24"/>
          <w:szCs w:val="24"/>
        </w:rPr>
        <w:t>el</w:t>
      </w:r>
      <w:r w:rsidRPr="00F40D77">
        <w:rPr>
          <w:rFonts w:ascii="Arial" w:hAnsi="Arial" w:cs="Arial"/>
          <w:spacing w:val="-13"/>
          <w:sz w:val="24"/>
          <w:szCs w:val="24"/>
        </w:rPr>
        <w:t xml:space="preserve"> </w:t>
      </w:r>
      <w:r w:rsidRPr="00F40D77">
        <w:rPr>
          <w:rFonts w:ascii="Arial" w:hAnsi="Arial" w:cs="Arial"/>
          <w:sz w:val="24"/>
          <w:szCs w:val="24"/>
        </w:rPr>
        <w:t>año</w:t>
      </w:r>
      <w:r w:rsidRPr="00F40D77">
        <w:rPr>
          <w:rFonts w:ascii="Arial" w:hAnsi="Arial" w:cs="Arial"/>
          <w:spacing w:val="-15"/>
          <w:sz w:val="24"/>
          <w:szCs w:val="24"/>
        </w:rPr>
        <w:t xml:space="preserve"> </w:t>
      </w:r>
      <w:r w:rsidRPr="00F40D77">
        <w:rPr>
          <w:rFonts w:ascii="Arial" w:hAnsi="Arial" w:cs="Arial"/>
          <w:sz w:val="24"/>
          <w:szCs w:val="24"/>
        </w:rPr>
        <w:t>evaluado,</w:t>
      </w:r>
      <w:r w:rsidRPr="00F40D77">
        <w:rPr>
          <w:rFonts w:ascii="Arial" w:hAnsi="Arial" w:cs="Arial"/>
          <w:spacing w:val="-17"/>
          <w:sz w:val="24"/>
          <w:szCs w:val="24"/>
        </w:rPr>
        <w:t xml:space="preserve"> </w:t>
      </w:r>
      <w:r w:rsidRPr="00F40D77">
        <w:rPr>
          <w:rFonts w:ascii="Arial" w:hAnsi="Arial" w:cs="Arial"/>
          <w:sz w:val="24"/>
          <w:szCs w:val="24"/>
        </w:rPr>
        <w:t>así</w:t>
      </w:r>
      <w:r w:rsidRPr="00F40D77">
        <w:rPr>
          <w:rFonts w:ascii="Arial" w:hAnsi="Arial" w:cs="Arial"/>
          <w:spacing w:val="-15"/>
          <w:sz w:val="24"/>
          <w:szCs w:val="24"/>
        </w:rPr>
        <w:t xml:space="preserve"> </w:t>
      </w:r>
      <w:r w:rsidRPr="00F40D77">
        <w:rPr>
          <w:rFonts w:ascii="Arial" w:hAnsi="Arial" w:cs="Arial"/>
          <w:sz w:val="24"/>
          <w:szCs w:val="24"/>
        </w:rPr>
        <w:t>como</w:t>
      </w:r>
      <w:r w:rsidRPr="00F40D77">
        <w:rPr>
          <w:rFonts w:ascii="Arial" w:hAnsi="Arial" w:cs="Arial"/>
          <w:spacing w:val="-15"/>
          <w:sz w:val="24"/>
          <w:szCs w:val="24"/>
        </w:rPr>
        <w:t xml:space="preserve"> </w:t>
      </w:r>
      <w:r w:rsidRPr="00F40D77">
        <w:rPr>
          <w:rFonts w:ascii="Arial" w:hAnsi="Arial" w:cs="Arial"/>
          <w:sz w:val="24"/>
          <w:szCs w:val="24"/>
        </w:rPr>
        <w:t>de</w:t>
      </w:r>
      <w:r w:rsidRPr="00F40D77">
        <w:rPr>
          <w:rFonts w:ascii="Arial" w:hAnsi="Arial" w:cs="Arial"/>
          <w:spacing w:val="-14"/>
          <w:sz w:val="24"/>
          <w:szCs w:val="24"/>
        </w:rPr>
        <w:t xml:space="preserve"> </w:t>
      </w:r>
      <w:r w:rsidRPr="00F40D77">
        <w:rPr>
          <w:rFonts w:ascii="Arial" w:hAnsi="Arial" w:cs="Arial"/>
          <w:sz w:val="24"/>
          <w:szCs w:val="24"/>
        </w:rPr>
        <w:t>los</w:t>
      </w:r>
      <w:r w:rsidRPr="00F40D77">
        <w:rPr>
          <w:rFonts w:ascii="Arial" w:hAnsi="Arial" w:cs="Arial"/>
          <w:spacing w:val="-17"/>
          <w:sz w:val="24"/>
          <w:szCs w:val="24"/>
        </w:rPr>
        <w:t xml:space="preserve"> </w:t>
      </w:r>
      <w:r w:rsidRPr="00F40D77">
        <w:rPr>
          <w:rFonts w:ascii="Arial" w:hAnsi="Arial" w:cs="Arial"/>
          <w:sz w:val="24"/>
          <w:szCs w:val="24"/>
        </w:rPr>
        <w:t>valores</w:t>
      </w:r>
      <w:r w:rsidRPr="00F40D77">
        <w:rPr>
          <w:rFonts w:ascii="Arial" w:hAnsi="Arial" w:cs="Arial"/>
          <w:spacing w:val="-14"/>
          <w:sz w:val="24"/>
          <w:szCs w:val="24"/>
        </w:rPr>
        <w:t xml:space="preserve"> </w:t>
      </w:r>
      <w:r w:rsidRPr="00F40D77">
        <w:rPr>
          <w:rFonts w:ascii="Arial" w:hAnsi="Arial" w:cs="Arial"/>
          <w:sz w:val="24"/>
          <w:szCs w:val="24"/>
        </w:rPr>
        <w:t>del</w:t>
      </w:r>
      <w:r w:rsidRPr="00F40D77">
        <w:rPr>
          <w:rFonts w:ascii="Arial" w:hAnsi="Arial" w:cs="Arial"/>
          <w:spacing w:val="-15"/>
          <w:sz w:val="24"/>
          <w:szCs w:val="24"/>
        </w:rPr>
        <w:t xml:space="preserve"> </w:t>
      </w:r>
      <w:r w:rsidRPr="00F40D77">
        <w:rPr>
          <w:rFonts w:ascii="Arial" w:hAnsi="Arial" w:cs="Arial"/>
          <w:sz w:val="24"/>
          <w:szCs w:val="24"/>
        </w:rPr>
        <w:t>indicador</w:t>
      </w:r>
      <w:r w:rsidRPr="00F40D77">
        <w:rPr>
          <w:rFonts w:ascii="Arial" w:hAnsi="Arial" w:cs="Arial"/>
          <w:spacing w:val="-14"/>
          <w:sz w:val="24"/>
          <w:szCs w:val="24"/>
        </w:rPr>
        <w:t xml:space="preserve"> </w:t>
      </w:r>
      <w:r w:rsidRPr="00F40D77">
        <w:rPr>
          <w:rFonts w:ascii="Arial" w:hAnsi="Arial" w:cs="Arial"/>
          <w:sz w:val="24"/>
          <w:szCs w:val="24"/>
        </w:rPr>
        <w:t>en</w:t>
      </w:r>
      <w:r w:rsidRPr="00F40D77">
        <w:rPr>
          <w:rFonts w:ascii="Arial" w:hAnsi="Arial" w:cs="Arial"/>
          <w:spacing w:val="-17"/>
          <w:sz w:val="24"/>
          <w:szCs w:val="24"/>
        </w:rPr>
        <w:t xml:space="preserve"> </w:t>
      </w:r>
      <w:r w:rsidRPr="00F40D77">
        <w:rPr>
          <w:rFonts w:ascii="Arial" w:hAnsi="Arial" w:cs="Arial"/>
          <w:sz w:val="24"/>
          <w:szCs w:val="24"/>
        </w:rPr>
        <w:t>años</w:t>
      </w:r>
      <w:r w:rsidRPr="00F40D77">
        <w:rPr>
          <w:rFonts w:ascii="Arial" w:hAnsi="Arial" w:cs="Arial"/>
          <w:spacing w:val="-15"/>
          <w:sz w:val="24"/>
          <w:szCs w:val="24"/>
        </w:rPr>
        <w:t xml:space="preserve"> </w:t>
      </w:r>
      <w:r w:rsidRPr="00F40D77">
        <w:rPr>
          <w:rFonts w:ascii="Arial" w:hAnsi="Arial" w:cs="Arial"/>
          <w:sz w:val="24"/>
          <w:szCs w:val="24"/>
        </w:rPr>
        <w:t xml:space="preserve">anteriores. Asimismo, se debe valorar la construcción de las metas de los indicadores, en la que se profundice si son factibles de alcanzar, si son demasiado ambiciosas, </w:t>
      </w:r>
      <w:r>
        <w:rPr>
          <w:rFonts w:ascii="Arial" w:hAnsi="Arial" w:cs="Arial"/>
          <w:sz w:val="24"/>
          <w:szCs w:val="24"/>
        </w:rPr>
        <w:t>o contradictorias</w:t>
      </w:r>
    </w:p>
    <w:p w:rsidR="00932132" w:rsidRPr="00F40D77" w:rsidRDefault="00932132" w:rsidP="00932132">
      <w:pPr>
        <w:pStyle w:val="Textoindependiente"/>
        <w:spacing w:before="204" w:line="360" w:lineRule="auto"/>
        <w:ind w:left="182" w:right="1138"/>
        <w:jc w:val="both"/>
        <w:rPr>
          <w:rFonts w:ascii="Arial" w:hAnsi="Arial" w:cs="Arial"/>
          <w:sz w:val="24"/>
          <w:szCs w:val="24"/>
        </w:rPr>
      </w:pPr>
      <w:r w:rsidRPr="00F40D77">
        <w:rPr>
          <w:rFonts w:ascii="Arial" w:hAnsi="Arial" w:cs="Arial"/>
          <w:sz w:val="24"/>
          <w:szCs w:val="24"/>
        </w:rPr>
        <w:t>El análisis debe permitir una valoración del desempeño del programa en el que se relacionen</w:t>
      </w:r>
      <w:r w:rsidRPr="00F40D77">
        <w:rPr>
          <w:rFonts w:ascii="Arial" w:hAnsi="Arial" w:cs="Arial"/>
          <w:spacing w:val="-11"/>
          <w:sz w:val="24"/>
          <w:szCs w:val="24"/>
        </w:rPr>
        <w:t xml:space="preserve"> </w:t>
      </w:r>
      <w:r w:rsidRPr="00F40D77">
        <w:rPr>
          <w:rFonts w:ascii="Arial" w:hAnsi="Arial" w:cs="Arial"/>
          <w:sz w:val="24"/>
          <w:szCs w:val="24"/>
        </w:rPr>
        <w:t>los</w:t>
      </w:r>
      <w:r w:rsidRPr="00F40D77">
        <w:rPr>
          <w:rFonts w:ascii="Arial" w:hAnsi="Arial" w:cs="Arial"/>
          <w:spacing w:val="-10"/>
          <w:sz w:val="24"/>
          <w:szCs w:val="24"/>
        </w:rPr>
        <w:t xml:space="preserve"> </w:t>
      </w:r>
      <w:r w:rsidRPr="00F40D77">
        <w:rPr>
          <w:rFonts w:ascii="Arial" w:hAnsi="Arial" w:cs="Arial"/>
          <w:sz w:val="24"/>
          <w:szCs w:val="24"/>
        </w:rPr>
        <w:t>datos</w:t>
      </w:r>
      <w:r w:rsidRPr="00F40D77">
        <w:rPr>
          <w:rFonts w:ascii="Arial" w:hAnsi="Arial" w:cs="Arial"/>
          <w:spacing w:val="-10"/>
          <w:sz w:val="24"/>
          <w:szCs w:val="24"/>
        </w:rPr>
        <w:t xml:space="preserve"> </w:t>
      </w:r>
      <w:r w:rsidRPr="00F40D77">
        <w:rPr>
          <w:rFonts w:ascii="Arial" w:hAnsi="Arial" w:cs="Arial"/>
          <w:sz w:val="24"/>
          <w:szCs w:val="24"/>
        </w:rPr>
        <w:t>disponibles</w:t>
      </w:r>
      <w:r w:rsidRPr="00F40D77">
        <w:rPr>
          <w:rFonts w:ascii="Arial" w:hAnsi="Arial" w:cs="Arial"/>
          <w:spacing w:val="-8"/>
          <w:sz w:val="24"/>
          <w:szCs w:val="24"/>
        </w:rPr>
        <w:t xml:space="preserve"> </w:t>
      </w:r>
      <w:r w:rsidRPr="00F40D77">
        <w:rPr>
          <w:rFonts w:ascii="Arial" w:hAnsi="Arial" w:cs="Arial"/>
          <w:sz w:val="24"/>
          <w:szCs w:val="24"/>
        </w:rPr>
        <w:t>y</w:t>
      </w:r>
      <w:r w:rsidRPr="00F40D77">
        <w:rPr>
          <w:rFonts w:ascii="Arial" w:hAnsi="Arial" w:cs="Arial"/>
          <w:spacing w:val="-11"/>
          <w:sz w:val="24"/>
          <w:szCs w:val="24"/>
        </w:rPr>
        <w:t xml:space="preserve"> </w:t>
      </w:r>
      <w:r w:rsidRPr="00F40D77">
        <w:rPr>
          <w:rFonts w:ascii="Arial" w:hAnsi="Arial" w:cs="Arial"/>
          <w:sz w:val="24"/>
          <w:szCs w:val="24"/>
        </w:rPr>
        <w:t>se</w:t>
      </w:r>
      <w:r w:rsidRPr="00F40D77">
        <w:rPr>
          <w:rFonts w:ascii="Arial" w:hAnsi="Arial" w:cs="Arial"/>
          <w:spacing w:val="-10"/>
          <w:sz w:val="24"/>
          <w:szCs w:val="24"/>
        </w:rPr>
        <w:t xml:space="preserve"> </w:t>
      </w:r>
      <w:r w:rsidRPr="00F40D77">
        <w:rPr>
          <w:rFonts w:ascii="Arial" w:hAnsi="Arial" w:cs="Arial"/>
          <w:sz w:val="24"/>
          <w:szCs w:val="24"/>
        </w:rPr>
        <w:t>describan</w:t>
      </w:r>
      <w:r w:rsidRPr="00F40D77">
        <w:rPr>
          <w:rFonts w:ascii="Arial" w:hAnsi="Arial" w:cs="Arial"/>
          <w:spacing w:val="-11"/>
          <w:sz w:val="24"/>
          <w:szCs w:val="24"/>
        </w:rPr>
        <w:t xml:space="preserve"> </w:t>
      </w:r>
      <w:r w:rsidRPr="00F40D77">
        <w:rPr>
          <w:rFonts w:ascii="Arial" w:hAnsi="Arial" w:cs="Arial"/>
          <w:sz w:val="24"/>
          <w:szCs w:val="24"/>
        </w:rPr>
        <w:t>los</w:t>
      </w:r>
      <w:r w:rsidRPr="00F40D77">
        <w:rPr>
          <w:rFonts w:ascii="Arial" w:hAnsi="Arial" w:cs="Arial"/>
          <w:spacing w:val="-11"/>
          <w:sz w:val="24"/>
          <w:szCs w:val="24"/>
        </w:rPr>
        <w:t xml:space="preserve"> </w:t>
      </w:r>
      <w:r w:rsidRPr="00F40D77">
        <w:rPr>
          <w:rFonts w:ascii="Arial" w:hAnsi="Arial" w:cs="Arial"/>
          <w:sz w:val="24"/>
          <w:szCs w:val="24"/>
        </w:rPr>
        <w:t>porcentajes</w:t>
      </w:r>
      <w:r w:rsidRPr="00F40D77">
        <w:rPr>
          <w:rFonts w:ascii="Arial" w:hAnsi="Arial" w:cs="Arial"/>
          <w:spacing w:val="-10"/>
          <w:sz w:val="24"/>
          <w:szCs w:val="24"/>
        </w:rPr>
        <w:t xml:space="preserve"> </w:t>
      </w:r>
      <w:r w:rsidRPr="00F40D77">
        <w:rPr>
          <w:rFonts w:ascii="Arial" w:hAnsi="Arial" w:cs="Arial"/>
          <w:sz w:val="24"/>
          <w:szCs w:val="24"/>
        </w:rPr>
        <w:t>de</w:t>
      </w:r>
      <w:r w:rsidRPr="00F40D77">
        <w:rPr>
          <w:rFonts w:ascii="Arial" w:hAnsi="Arial" w:cs="Arial"/>
          <w:spacing w:val="-10"/>
          <w:sz w:val="24"/>
          <w:szCs w:val="24"/>
        </w:rPr>
        <w:t xml:space="preserve"> </w:t>
      </w:r>
      <w:r w:rsidRPr="00F40D77">
        <w:rPr>
          <w:rFonts w:ascii="Arial" w:hAnsi="Arial" w:cs="Arial"/>
          <w:sz w:val="24"/>
          <w:szCs w:val="24"/>
        </w:rPr>
        <w:t>avance</w:t>
      </w:r>
      <w:r w:rsidRPr="00F40D77">
        <w:rPr>
          <w:rFonts w:ascii="Arial" w:hAnsi="Arial" w:cs="Arial"/>
          <w:spacing w:val="-10"/>
          <w:sz w:val="24"/>
          <w:szCs w:val="24"/>
        </w:rPr>
        <w:t xml:space="preserve"> </w:t>
      </w:r>
      <w:r w:rsidRPr="00F40D77">
        <w:rPr>
          <w:rFonts w:ascii="Arial" w:hAnsi="Arial" w:cs="Arial"/>
          <w:sz w:val="24"/>
          <w:szCs w:val="24"/>
        </w:rPr>
        <w:t>respecto a las metas y a los avances en años</w:t>
      </w:r>
      <w:r w:rsidRPr="00F40D77">
        <w:rPr>
          <w:rFonts w:ascii="Arial" w:hAnsi="Arial" w:cs="Arial"/>
          <w:spacing w:val="-10"/>
          <w:sz w:val="24"/>
          <w:szCs w:val="24"/>
        </w:rPr>
        <w:t xml:space="preserve"> </w:t>
      </w:r>
      <w:r w:rsidRPr="00F40D77">
        <w:rPr>
          <w:rFonts w:ascii="Arial" w:hAnsi="Arial" w:cs="Arial"/>
          <w:sz w:val="24"/>
          <w:szCs w:val="24"/>
        </w:rPr>
        <w:t>anteriores.</w:t>
      </w:r>
    </w:p>
    <w:p w:rsidR="00932132" w:rsidRPr="00F40D77" w:rsidRDefault="00932132" w:rsidP="00932132">
      <w:pPr>
        <w:pStyle w:val="Ttulo1"/>
        <w:spacing w:before="207" w:line="360" w:lineRule="auto"/>
        <w:ind w:right="1229"/>
        <w:rPr>
          <w:rFonts w:ascii="Arial" w:hAnsi="Arial" w:cs="Arial"/>
          <w:sz w:val="24"/>
          <w:szCs w:val="24"/>
        </w:rPr>
      </w:pPr>
      <w:r w:rsidRPr="00F40D77">
        <w:rPr>
          <w:rFonts w:ascii="Arial" w:hAnsi="Arial" w:cs="Arial"/>
          <w:sz w:val="24"/>
          <w:szCs w:val="24"/>
        </w:rPr>
        <w:lastRenderedPageBreak/>
        <w:t>Resultados (Cumplimiento de sus Objetivos) Efectos Atribuibles</w:t>
      </w:r>
    </w:p>
    <w:p w:rsidR="00932132" w:rsidRPr="00F40D77" w:rsidRDefault="00932132" w:rsidP="00932132">
      <w:pPr>
        <w:pStyle w:val="Textoindependiente"/>
        <w:spacing w:line="360" w:lineRule="auto"/>
        <w:ind w:left="182" w:right="1137"/>
        <w:jc w:val="both"/>
        <w:rPr>
          <w:rFonts w:ascii="Arial" w:hAnsi="Arial" w:cs="Arial"/>
          <w:sz w:val="24"/>
          <w:szCs w:val="24"/>
        </w:rPr>
      </w:pPr>
      <w:r w:rsidRPr="00F40D77">
        <w:rPr>
          <w:rFonts w:ascii="Arial" w:hAnsi="Arial" w:cs="Arial"/>
          <w:sz w:val="24"/>
          <w:szCs w:val="24"/>
        </w:rPr>
        <w:t>Se deben incluir los resultados relevantes que provengan de evaluaciones de impacto</w:t>
      </w:r>
      <w:r w:rsidRPr="00F40D77">
        <w:rPr>
          <w:rFonts w:ascii="Arial" w:hAnsi="Arial" w:cs="Arial"/>
          <w:spacing w:val="-8"/>
          <w:sz w:val="24"/>
          <w:szCs w:val="24"/>
        </w:rPr>
        <w:t xml:space="preserve"> </w:t>
      </w:r>
      <w:r w:rsidRPr="00F40D77">
        <w:rPr>
          <w:rFonts w:ascii="Arial" w:hAnsi="Arial" w:cs="Arial"/>
          <w:sz w:val="24"/>
          <w:szCs w:val="24"/>
        </w:rPr>
        <w:t>rigurosas,</w:t>
      </w:r>
      <w:r w:rsidRPr="00F40D77">
        <w:rPr>
          <w:rFonts w:ascii="Arial" w:hAnsi="Arial" w:cs="Arial"/>
          <w:spacing w:val="-5"/>
          <w:sz w:val="24"/>
          <w:szCs w:val="24"/>
        </w:rPr>
        <w:t xml:space="preserve"> </w:t>
      </w:r>
      <w:r w:rsidRPr="00F40D77">
        <w:rPr>
          <w:rFonts w:ascii="Arial" w:hAnsi="Arial" w:cs="Arial"/>
          <w:sz w:val="24"/>
          <w:szCs w:val="24"/>
        </w:rPr>
        <w:t>de</w:t>
      </w:r>
      <w:r w:rsidRPr="00F40D77">
        <w:rPr>
          <w:rFonts w:ascii="Arial" w:hAnsi="Arial" w:cs="Arial"/>
          <w:spacing w:val="-7"/>
          <w:sz w:val="24"/>
          <w:szCs w:val="24"/>
        </w:rPr>
        <w:t xml:space="preserve"> </w:t>
      </w:r>
      <w:r w:rsidRPr="00F40D77">
        <w:rPr>
          <w:rFonts w:ascii="Arial" w:hAnsi="Arial" w:cs="Arial"/>
          <w:sz w:val="24"/>
          <w:szCs w:val="24"/>
        </w:rPr>
        <w:t>acuerdo</w:t>
      </w:r>
      <w:r w:rsidRPr="00F40D77">
        <w:rPr>
          <w:rFonts w:ascii="Arial" w:hAnsi="Arial" w:cs="Arial"/>
          <w:spacing w:val="-8"/>
          <w:sz w:val="24"/>
          <w:szCs w:val="24"/>
        </w:rPr>
        <w:t xml:space="preserve"> </w:t>
      </w:r>
      <w:r w:rsidRPr="00F40D77">
        <w:rPr>
          <w:rFonts w:ascii="Arial" w:hAnsi="Arial" w:cs="Arial"/>
          <w:sz w:val="24"/>
          <w:szCs w:val="24"/>
        </w:rPr>
        <w:t>con</w:t>
      </w:r>
      <w:r w:rsidRPr="00F40D77">
        <w:rPr>
          <w:rFonts w:ascii="Arial" w:hAnsi="Arial" w:cs="Arial"/>
          <w:spacing w:val="-7"/>
          <w:sz w:val="24"/>
          <w:szCs w:val="24"/>
        </w:rPr>
        <w:t xml:space="preserve"> </w:t>
      </w:r>
      <w:r w:rsidRPr="00F40D77">
        <w:rPr>
          <w:rFonts w:ascii="Arial" w:hAnsi="Arial" w:cs="Arial"/>
          <w:sz w:val="24"/>
          <w:szCs w:val="24"/>
        </w:rPr>
        <w:t>los</w:t>
      </w:r>
      <w:r w:rsidRPr="00F40D77">
        <w:rPr>
          <w:rFonts w:ascii="Arial" w:hAnsi="Arial" w:cs="Arial"/>
          <w:spacing w:val="-7"/>
          <w:sz w:val="24"/>
          <w:szCs w:val="24"/>
        </w:rPr>
        <w:t xml:space="preserve"> </w:t>
      </w:r>
      <w:r w:rsidRPr="00F40D77">
        <w:rPr>
          <w:rFonts w:ascii="Arial" w:hAnsi="Arial" w:cs="Arial"/>
          <w:sz w:val="24"/>
          <w:szCs w:val="24"/>
        </w:rPr>
        <w:t>criterios</w:t>
      </w:r>
      <w:r w:rsidRPr="00F40D77">
        <w:rPr>
          <w:rFonts w:ascii="Arial" w:hAnsi="Arial" w:cs="Arial"/>
          <w:spacing w:val="-5"/>
          <w:sz w:val="24"/>
          <w:szCs w:val="24"/>
        </w:rPr>
        <w:t xml:space="preserve"> </w:t>
      </w:r>
      <w:r w:rsidRPr="00F40D77">
        <w:rPr>
          <w:rFonts w:ascii="Arial" w:hAnsi="Arial" w:cs="Arial"/>
          <w:sz w:val="24"/>
          <w:szCs w:val="24"/>
        </w:rPr>
        <w:t>establecidos</w:t>
      </w:r>
      <w:r w:rsidRPr="00F40D77">
        <w:rPr>
          <w:rFonts w:ascii="Arial" w:hAnsi="Arial" w:cs="Arial"/>
          <w:spacing w:val="-7"/>
          <w:sz w:val="24"/>
          <w:szCs w:val="24"/>
        </w:rPr>
        <w:t xml:space="preserve"> </w:t>
      </w:r>
      <w:r w:rsidRPr="00F40D77">
        <w:rPr>
          <w:rFonts w:ascii="Arial" w:hAnsi="Arial" w:cs="Arial"/>
          <w:sz w:val="24"/>
          <w:szCs w:val="24"/>
        </w:rPr>
        <w:t>en</w:t>
      </w:r>
      <w:r w:rsidRPr="00F40D77">
        <w:rPr>
          <w:rFonts w:ascii="Arial" w:hAnsi="Arial" w:cs="Arial"/>
          <w:spacing w:val="-4"/>
          <w:sz w:val="24"/>
          <w:szCs w:val="24"/>
        </w:rPr>
        <w:t xml:space="preserve"> </w:t>
      </w:r>
      <w:r w:rsidRPr="00F40D77">
        <w:rPr>
          <w:rFonts w:ascii="Arial" w:hAnsi="Arial" w:cs="Arial"/>
          <w:sz w:val="24"/>
          <w:szCs w:val="24"/>
        </w:rPr>
        <w:t>el</w:t>
      </w:r>
      <w:r w:rsidRPr="00F40D77">
        <w:rPr>
          <w:rFonts w:ascii="Arial" w:hAnsi="Arial" w:cs="Arial"/>
          <w:spacing w:val="-3"/>
          <w:sz w:val="24"/>
          <w:szCs w:val="24"/>
        </w:rPr>
        <w:t xml:space="preserve"> </w:t>
      </w:r>
      <w:r w:rsidRPr="00F40D77">
        <w:rPr>
          <w:rFonts w:ascii="Arial" w:hAnsi="Arial" w:cs="Arial"/>
          <w:sz w:val="24"/>
          <w:szCs w:val="24"/>
        </w:rPr>
        <w:t>Anexo</w:t>
      </w:r>
      <w:r w:rsidRPr="00F40D77">
        <w:rPr>
          <w:rFonts w:ascii="Arial" w:hAnsi="Arial" w:cs="Arial"/>
          <w:spacing w:val="-6"/>
          <w:sz w:val="24"/>
          <w:szCs w:val="24"/>
        </w:rPr>
        <w:t xml:space="preserve"> </w:t>
      </w:r>
      <w:r w:rsidRPr="00F40D77">
        <w:rPr>
          <w:rFonts w:ascii="Arial" w:hAnsi="Arial" w:cs="Arial"/>
          <w:sz w:val="24"/>
          <w:szCs w:val="24"/>
        </w:rPr>
        <w:t>2.</w:t>
      </w:r>
      <w:r w:rsidRPr="00F40D77">
        <w:rPr>
          <w:rFonts w:ascii="Arial" w:hAnsi="Arial" w:cs="Arial"/>
          <w:spacing w:val="-6"/>
          <w:sz w:val="24"/>
          <w:szCs w:val="24"/>
        </w:rPr>
        <w:t xml:space="preserve"> </w:t>
      </w:r>
      <w:r w:rsidRPr="00F40D77">
        <w:rPr>
          <w:rFonts w:ascii="Arial" w:hAnsi="Arial" w:cs="Arial"/>
          <w:sz w:val="24"/>
          <w:szCs w:val="24"/>
        </w:rPr>
        <w:t>En</w:t>
      </w:r>
      <w:r w:rsidRPr="00F40D77">
        <w:rPr>
          <w:rFonts w:ascii="Arial" w:hAnsi="Arial" w:cs="Arial"/>
          <w:spacing w:val="-5"/>
          <w:sz w:val="24"/>
          <w:szCs w:val="24"/>
        </w:rPr>
        <w:t xml:space="preserve"> </w:t>
      </w:r>
      <w:r w:rsidRPr="00F40D77">
        <w:rPr>
          <w:rFonts w:ascii="Arial" w:hAnsi="Arial" w:cs="Arial"/>
          <w:sz w:val="24"/>
          <w:szCs w:val="24"/>
        </w:rPr>
        <w:t xml:space="preserve">caso de que el programa aún no cuente con una evaluación de impacto, </w:t>
      </w:r>
      <w:r>
        <w:rPr>
          <w:rFonts w:ascii="Arial" w:hAnsi="Arial" w:cs="Arial"/>
          <w:sz w:val="24"/>
          <w:szCs w:val="24"/>
        </w:rPr>
        <w:t xml:space="preserve">CTED </w:t>
      </w:r>
      <w:r w:rsidRPr="00F40D77">
        <w:rPr>
          <w:rFonts w:ascii="Arial" w:hAnsi="Arial" w:cs="Arial"/>
          <w:spacing w:val="-14"/>
          <w:sz w:val="24"/>
          <w:szCs w:val="24"/>
        </w:rPr>
        <w:t>debe</w:t>
      </w:r>
      <w:r w:rsidRPr="00F40D77">
        <w:rPr>
          <w:rFonts w:ascii="Arial" w:hAnsi="Arial" w:cs="Arial"/>
          <w:spacing w:val="-15"/>
          <w:sz w:val="24"/>
          <w:szCs w:val="24"/>
        </w:rPr>
        <w:t xml:space="preserve"> </w:t>
      </w:r>
      <w:r w:rsidRPr="00F40D77">
        <w:rPr>
          <w:rFonts w:ascii="Arial" w:hAnsi="Arial" w:cs="Arial"/>
          <w:sz w:val="24"/>
          <w:szCs w:val="24"/>
        </w:rPr>
        <w:t>identificar</w:t>
      </w:r>
      <w:r w:rsidRPr="00F40D77">
        <w:rPr>
          <w:rFonts w:ascii="Arial" w:hAnsi="Arial" w:cs="Arial"/>
          <w:spacing w:val="-12"/>
          <w:sz w:val="24"/>
          <w:szCs w:val="24"/>
        </w:rPr>
        <w:t xml:space="preserve"> </w:t>
      </w:r>
      <w:r w:rsidRPr="00F40D77">
        <w:rPr>
          <w:rFonts w:ascii="Arial" w:hAnsi="Arial" w:cs="Arial"/>
          <w:sz w:val="24"/>
          <w:szCs w:val="24"/>
        </w:rPr>
        <w:t>las</w:t>
      </w:r>
      <w:r w:rsidRPr="00F40D77">
        <w:rPr>
          <w:rFonts w:ascii="Arial" w:hAnsi="Arial" w:cs="Arial"/>
          <w:spacing w:val="-12"/>
          <w:sz w:val="24"/>
          <w:szCs w:val="24"/>
        </w:rPr>
        <w:t xml:space="preserve"> </w:t>
      </w:r>
      <w:r w:rsidRPr="00F40D77">
        <w:rPr>
          <w:rFonts w:ascii="Arial" w:hAnsi="Arial" w:cs="Arial"/>
          <w:sz w:val="24"/>
          <w:szCs w:val="24"/>
        </w:rPr>
        <w:t>razones</w:t>
      </w:r>
      <w:r w:rsidRPr="00F40D77">
        <w:rPr>
          <w:rFonts w:ascii="Arial" w:hAnsi="Arial" w:cs="Arial"/>
          <w:spacing w:val="-12"/>
          <w:sz w:val="24"/>
          <w:szCs w:val="24"/>
        </w:rPr>
        <w:t xml:space="preserve"> </w:t>
      </w:r>
      <w:r w:rsidRPr="00F40D77">
        <w:rPr>
          <w:rFonts w:ascii="Arial" w:hAnsi="Arial" w:cs="Arial"/>
          <w:sz w:val="24"/>
          <w:szCs w:val="24"/>
        </w:rPr>
        <w:t>por</w:t>
      </w:r>
      <w:r w:rsidRPr="00F40D77">
        <w:rPr>
          <w:rFonts w:ascii="Arial" w:hAnsi="Arial" w:cs="Arial"/>
          <w:spacing w:val="-13"/>
          <w:sz w:val="24"/>
          <w:szCs w:val="24"/>
        </w:rPr>
        <w:t xml:space="preserve"> </w:t>
      </w:r>
      <w:r w:rsidRPr="00F40D77">
        <w:rPr>
          <w:rFonts w:ascii="Arial" w:hAnsi="Arial" w:cs="Arial"/>
          <w:sz w:val="24"/>
          <w:szCs w:val="24"/>
        </w:rPr>
        <w:t>las</w:t>
      </w:r>
      <w:r w:rsidRPr="00F40D77">
        <w:rPr>
          <w:rFonts w:ascii="Arial" w:hAnsi="Arial" w:cs="Arial"/>
          <w:spacing w:val="-13"/>
          <w:sz w:val="24"/>
          <w:szCs w:val="24"/>
        </w:rPr>
        <w:t xml:space="preserve"> </w:t>
      </w:r>
      <w:r w:rsidRPr="00F40D77">
        <w:rPr>
          <w:rFonts w:ascii="Arial" w:hAnsi="Arial" w:cs="Arial"/>
          <w:sz w:val="24"/>
          <w:szCs w:val="24"/>
        </w:rPr>
        <w:t>cuales</w:t>
      </w:r>
      <w:r w:rsidRPr="00F40D77">
        <w:rPr>
          <w:rFonts w:ascii="Arial" w:hAnsi="Arial" w:cs="Arial"/>
          <w:spacing w:val="-12"/>
          <w:sz w:val="24"/>
          <w:szCs w:val="24"/>
        </w:rPr>
        <w:t xml:space="preserve"> </w:t>
      </w:r>
      <w:r w:rsidRPr="00F40D77">
        <w:rPr>
          <w:rFonts w:ascii="Arial" w:hAnsi="Arial" w:cs="Arial"/>
          <w:sz w:val="24"/>
          <w:szCs w:val="24"/>
        </w:rPr>
        <w:t>no</w:t>
      </w:r>
      <w:r w:rsidRPr="00F40D77">
        <w:rPr>
          <w:rFonts w:ascii="Arial" w:hAnsi="Arial" w:cs="Arial"/>
          <w:spacing w:val="-14"/>
          <w:sz w:val="24"/>
          <w:szCs w:val="24"/>
        </w:rPr>
        <w:t xml:space="preserve"> </w:t>
      </w:r>
      <w:r w:rsidRPr="00F40D77">
        <w:rPr>
          <w:rFonts w:ascii="Arial" w:hAnsi="Arial" w:cs="Arial"/>
          <w:sz w:val="24"/>
          <w:szCs w:val="24"/>
        </w:rPr>
        <w:t>se</w:t>
      </w:r>
      <w:r w:rsidRPr="00F40D77">
        <w:rPr>
          <w:rFonts w:ascii="Arial" w:hAnsi="Arial" w:cs="Arial"/>
          <w:spacing w:val="-13"/>
          <w:sz w:val="24"/>
          <w:szCs w:val="24"/>
        </w:rPr>
        <w:t xml:space="preserve"> </w:t>
      </w:r>
      <w:r w:rsidRPr="00F40D77">
        <w:rPr>
          <w:rFonts w:ascii="Arial" w:hAnsi="Arial" w:cs="Arial"/>
          <w:sz w:val="24"/>
          <w:szCs w:val="24"/>
        </w:rPr>
        <w:t>ha</w:t>
      </w:r>
      <w:r w:rsidRPr="00F40D77">
        <w:rPr>
          <w:rFonts w:ascii="Arial" w:hAnsi="Arial" w:cs="Arial"/>
          <w:spacing w:val="-14"/>
          <w:sz w:val="24"/>
          <w:szCs w:val="24"/>
        </w:rPr>
        <w:t xml:space="preserve"> </w:t>
      </w:r>
      <w:r w:rsidRPr="00F40D77">
        <w:rPr>
          <w:rFonts w:ascii="Arial" w:hAnsi="Arial" w:cs="Arial"/>
          <w:sz w:val="24"/>
          <w:szCs w:val="24"/>
        </w:rPr>
        <w:t>llevado a cabo este tipo de evaluación de acuerdo a los criterios establecidos en el</w:t>
      </w:r>
      <w:r w:rsidRPr="00F40D77">
        <w:rPr>
          <w:rFonts w:ascii="Arial" w:hAnsi="Arial" w:cs="Arial"/>
          <w:spacing w:val="-40"/>
          <w:sz w:val="24"/>
          <w:szCs w:val="24"/>
        </w:rPr>
        <w:t xml:space="preserve"> </w:t>
      </w:r>
      <w:r w:rsidRPr="00F40D77">
        <w:rPr>
          <w:rFonts w:ascii="Arial" w:hAnsi="Arial" w:cs="Arial"/>
          <w:sz w:val="24"/>
          <w:szCs w:val="24"/>
        </w:rPr>
        <w:t xml:space="preserve">SIEED. </w:t>
      </w:r>
      <w:r>
        <w:rPr>
          <w:rFonts w:ascii="Arial" w:hAnsi="Arial" w:cs="Arial"/>
          <w:sz w:val="24"/>
          <w:szCs w:val="24"/>
        </w:rPr>
        <w:t xml:space="preserve">CTED </w:t>
      </w:r>
      <w:r w:rsidRPr="00F40D77">
        <w:rPr>
          <w:rFonts w:ascii="Arial" w:hAnsi="Arial" w:cs="Arial"/>
          <w:sz w:val="24"/>
          <w:szCs w:val="24"/>
        </w:rPr>
        <w:t>debe privilegiar aquellos hallazgos de resultados directamente</w:t>
      </w:r>
      <w:r w:rsidRPr="00F40D77">
        <w:rPr>
          <w:rFonts w:ascii="Arial" w:hAnsi="Arial" w:cs="Arial"/>
          <w:spacing w:val="-6"/>
          <w:sz w:val="24"/>
          <w:szCs w:val="24"/>
        </w:rPr>
        <w:t xml:space="preserve"> </w:t>
      </w:r>
      <w:r w:rsidRPr="00F40D77">
        <w:rPr>
          <w:rFonts w:ascii="Arial" w:hAnsi="Arial" w:cs="Arial"/>
          <w:sz w:val="24"/>
          <w:szCs w:val="24"/>
        </w:rPr>
        <w:t>relacionados</w:t>
      </w:r>
      <w:r w:rsidRPr="00F40D77">
        <w:rPr>
          <w:rFonts w:ascii="Arial" w:hAnsi="Arial" w:cs="Arial"/>
          <w:spacing w:val="-7"/>
          <w:sz w:val="24"/>
          <w:szCs w:val="24"/>
        </w:rPr>
        <w:t xml:space="preserve"> </w:t>
      </w:r>
      <w:r w:rsidRPr="00F40D77">
        <w:rPr>
          <w:rFonts w:ascii="Arial" w:hAnsi="Arial" w:cs="Arial"/>
          <w:sz w:val="24"/>
          <w:szCs w:val="24"/>
        </w:rPr>
        <w:t>con</w:t>
      </w:r>
      <w:r w:rsidRPr="00F40D77">
        <w:rPr>
          <w:rFonts w:ascii="Arial" w:hAnsi="Arial" w:cs="Arial"/>
          <w:spacing w:val="-7"/>
          <w:sz w:val="24"/>
          <w:szCs w:val="24"/>
        </w:rPr>
        <w:t xml:space="preserve"> </w:t>
      </w:r>
      <w:r w:rsidRPr="00F40D77">
        <w:rPr>
          <w:rFonts w:ascii="Arial" w:hAnsi="Arial" w:cs="Arial"/>
          <w:sz w:val="24"/>
          <w:szCs w:val="24"/>
        </w:rPr>
        <w:t>el</w:t>
      </w:r>
      <w:r w:rsidRPr="00F40D77">
        <w:rPr>
          <w:rFonts w:ascii="Arial" w:hAnsi="Arial" w:cs="Arial"/>
          <w:spacing w:val="-4"/>
          <w:sz w:val="24"/>
          <w:szCs w:val="24"/>
        </w:rPr>
        <w:t xml:space="preserve"> </w:t>
      </w:r>
      <w:r w:rsidRPr="00F40D77">
        <w:rPr>
          <w:rFonts w:ascii="Arial" w:hAnsi="Arial" w:cs="Arial"/>
          <w:sz w:val="24"/>
          <w:szCs w:val="24"/>
        </w:rPr>
        <w:t>propósito</w:t>
      </w:r>
      <w:r w:rsidRPr="00F40D77">
        <w:rPr>
          <w:rFonts w:ascii="Arial" w:hAnsi="Arial" w:cs="Arial"/>
          <w:spacing w:val="-9"/>
          <w:sz w:val="24"/>
          <w:szCs w:val="24"/>
        </w:rPr>
        <w:t xml:space="preserve"> </w:t>
      </w:r>
      <w:r w:rsidRPr="00F40D77">
        <w:rPr>
          <w:rFonts w:ascii="Arial" w:hAnsi="Arial" w:cs="Arial"/>
          <w:sz w:val="24"/>
          <w:szCs w:val="24"/>
        </w:rPr>
        <w:t>del</w:t>
      </w:r>
      <w:r w:rsidRPr="00F40D77">
        <w:rPr>
          <w:rFonts w:ascii="Arial" w:hAnsi="Arial" w:cs="Arial"/>
          <w:spacing w:val="-7"/>
          <w:sz w:val="24"/>
          <w:szCs w:val="24"/>
        </w:rPr>
        <w:t xml:space="preserve"> </w:t>
      </w:r>
      <w:r w:rsidRPr="00F40D77">
        <w:rPr>
          <w:rFonts w:ascii="Arial" w:hAnsi="Arial" w:cs="Arial"/>
          <w:sz w:val="24"/>
          <w:szCs w:val="24"/>
        </w:rPr>
        <w:t>programa,</w:t>
      </w:r>
      <w:r w:rsidRPr="00F40D77">
        <w:rPr>
          <w:rFonts w:ascii="Arial" w:hAnsi="Arial" w:cs="Arial"/>
          <w:spacing w:val="-6"/>
          <w:sz w:val="24"/>
          <w:szCs w:val="24"/>
        </w:rPr>
        <w:t xml:space="preserve"> </w:t>
      </w:r>
      <w:r w:rsidRPr="00F40D77">
        <w:rPr>
          <w:rFonts w:ascii="Arial" w:hAnsi="Arial" w:cs="Arial"/>
          <w:sz w:val="24"/>
          <w:szCs w:val="24"/>
        </w:rPr>
        <w:t>con</w:t>
      </w:r>
      <w:r w:rsidRPr="00F40D77">
        <w:rPr>
          <w:rFonts w:ascii="Arial" w:hAnsi="Arial" w:cs="Arial"/>
          <w:spacing w:val="-7"/>
          <w:sz w:val="24"/>
          <w:szCs w:val="24"/>
        </w:rPr>
        <w:t xml:space="preserve"> </w:t>
      </w:r>
      <w:r w:rsidRPr="00F40D77">
        <w:rPr>
          <w:rFonts w:ascii="Arial" w:hAnsi="Arial" w:cs="Arial"/>
          <w:sz w:val="24"/>
          <w:szCs w:val="24"/>
        </w:rPr>
        <w:t>base</w:t>
      </w:r>
      <w:r w:rsidRPr="00F40D77">
        <w:rPr>
          <w:rFonts w:ascii="Arial" w:hAnsi="Arial" w:cs="Arial"/>
          <w:spacing w:val="-5"/>
          <w:sz w:val="24"/>
          <w:szCs w:val="24"/>
        </w:rPr>
        <w:t xml:space="preserve"> </w:t>
      </w:r>
      <w:r w:rsidRPr="00F40D77">
        <w:rPr>
          <w:rFonts w:ascii="Arial" w:hAnsi="Arial" w:cs="Arial"/>
          <w:sz w:val="24"/>
          <w:szCs w:val="24"/>
        </w:rPr>
        <w:t>en</w:t>
      </w:r>
      <w:r w:rsidRPr="00F40D77">
        <w:rPr>
          <w:rFonts w:ascii="Arial" w:hAnsi="Arial" w:cs="Arial"/>
          <w:spacing w:val="-8"/>
          <w:sz w:val="24"/>
          <w:szCs w:val="24"/>
        </w:rPr>
        <w:t xml:space="preserve"> </w:t>
      </w:r>
      <w:r w:rsidRPr="00F40D77">
        <w:rPr>
          <w:rFonts w:ascii="Arial" w:hAnsi="Arial" w:cs="Arial"/>
          <w:sz w:val="24"/>
          <w:szCs w:val="24"/>
        </w:rPr>
        <w:t>evidencia relevante e incluir una valoración de los</w:t>
      </w:r>
      <w:r w:rsidRPr="00F40D77">
        <w:rPr>
          <w:rFonts w:ascii="Arial" w:hAnsi="Arial" w:cs="Arial"/>
          <w:spacing w:val="-12"/>
          <w:sz w:val="24"/>
          <w:szCs w:val="24"/>
        </w:rPr>
        <w:t xml:space="preserve"> </w:t>
      </w:r>
      <w:r w:rsidRPr="00F40D77">
        <w:rPr>
          <w:rFonts w:ascii="Arial" w:hAnsi="Arial" w:cs="Arial"/>
          <w:sz w:val="24"/>
          <w:szCs w:val="24"/>
        </w:rPr>
        <w:t>mismos.</w:t>
      </w:r>
    </w:p>
    <w:p w:rsidR="00932132" w:rsidRPr="00F40D77" w:rsidRDefault="00932132" w:rsidP="00932132">
      <w:pPr>
        <w:pStyle w:val="Textoindependiente"/>
        <w:spacing w:before="12"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Otros Efectos</w:t>
      </w:r>
    </w:p>
    <w:p w:rsidR="00932132" w:rsidRDefault="00932132" w:rsidP="00932132">
      <w:pPr>
        <w:pStyle w:val="Textoindependiente"/>
        <w:spacing w:line="360" w:lineRule="auto"/>
        <w:ind w:left="182" w:right="1140"/>
        <w:jc w:val="both"/>
        <w:rPr>
          <w:rFonts w:ascii="Arial" w:hAnsi="Arial" w:cs="Arial"/>
          <w:sz w:val="24"/>
          <w:szCs w:val="24"/>
        </w:rPr>
      </w:pPr>
      <w:r w:rsidRPr="00F40D77">
        <w:rPr>
          <w:rFonts w:ascii="Arial" w:hAnsi="Arial" w:cs="Arial"/>
          <w:sz w:val="24"/>
          <w:szCs w:val="24"/>
        </w:rPr>
        <w:t xml:space="preserve">Cuando existan hallazgos directamente relacionados con el fin o el propósito del programa que provengan de evaluaciones externas que no sean de impacto y/o de información que provenga de estudios nacionales o internacionales de programas similares, que los programas hayan proporcionado al CONEVAL, </w:t>
      </w:r>
      <w:r>
        <w:rPr>
          <w:rFonts w:ascii="Arial" w:hAnsi="Arial" w:cs="Arial"/>
          <w:sz w:val="24"/>
          <w:szCs w:val="24"/>
        </w:rPr>
        <w:t xml:space="preserve">el CTED </w:t>
      </w:r>
      <w:r w:rsidRPr="00F40D77">
        <w:rPr>
          <w:rFonts w:ascii="Arial" w:hAnsi="Arial" w:cs="Arial"/>
          <w:sz w:val="24"/>
          <w:szCs w:val="24"/>
        </w:rPr>
        <w:t>debe elegir el hallazgo más destacado, considerando los criterios antes expuestos, para que aparezca en el presente apartado.</w:t>
      </w:r>
      <w:r>
        <w:rPr>
          <w:rFonts w:ascii="Arial" w:hAnsi="Arial" w:cs="Arial"/>
          <w:sz w:val="24"/>
          <w:szCs w:val="24"/>
        </w:rPr>
        <w:t xml:space="preserve"> </w:t>
      </w:r>
    </w:p>
    <w:p w:rsidR="00932132" w:rsidRDefault="00932132" w:rsidP="00932132">
      <w:pPr>
        <w:pStyle w:val="Textoindependiente"/>
        <w:spacing w:line="360" w:lineRule="auto"/>
        <w:ind w:left="182" w:right="1140"/>
        <w:jc w:val="both"/>
        <w:rPr>
          <w:rFonts w:ascii="Arial" w:hAnsi="Arial" w:cs="Arial"/>
          <w:sz w:val="24"/>
          <w:szCs w:val="24"/>
        </w:rPr>
      </w:pPr>
    </w:p>
    <w:p w:rsidR="00932132" w:rsidRPr="003E2401" w:rsidRDefault="00932132" w:rsidP="00932132">
      <w:pPr>
        <w:pStyle w:val="Textoindependiente"/>
        <w:spacing w:line="360" w:lineRule="auto"/>
        <w:ind w:left="182" w:right="1140"/>
        <w:jc w:val="both"/>
        <w:rPr>
          <w:rFonts w:ascii="Arial" w:hAnsi="Arial" w:cs="Arial"/>
          <w:sz w:val="24"/>
          <w:szCs w:val="24"/>
        </w:rPr>
      </w:pPr>
      <w:r w:rsidRPr="00F40D77">
        <w:rPr>
          <w:rFonts w:ascii="Arial" w:hAnsi="Arial" w:cs="Arial"/>
          <w:sz w:val="24"/>
          <w:szCs w:val="24"/>
        </w:rPr>
        <w:t xml:space="preserve">Otros </w:t>
      </w:r>
      <w:r w:rsidRPr="003E2401">
        <w:rPr>
          <w:rFonts w:ascii="Arial" w:hAnsi="Arial" w:cs="Arial"/>
          <w:sz w:val="24"/>
          <w:szCs w:val="24"/>
        </w:rPr>
        <w:t>Hallazgos</w:t>
      </w:r>
    </w:p>
    <w:p w:rsidR="00932132" w:rsidRPr="00F40D77" w:rsidRDefault="00932132" w:rsidP="00932132">
      <w:pPr>
        <w:pStyle w:val="Textoindependiente"/>
        <w:spacing w:line="360" w:lineRule="auto"/>
        <w:ind w:left="182" w:right="1137"/>
        <w:jc w:val="both"/>
        <w:rPr>
          <w:rFonts w:ascii="Arial" w:hAnsi="Arial" w:cs="Arial"/>
          <w:sz w:val="24"/>
          <w:szCs w:val="24"/>
        </w:rPr>
      </w:pPr>
      <w:r w:rsidRPr="003E2401">
        <w:rPr>
          <w:rFonts w:ascii="Arial" w:hAnsi="Arial" w:cs="Arial"/>
          <w:sz w:val="24"/>
          <w:szCs w:val="24"/>
        </w:rPr>
        <w:t>En este apartado CTED debe</w:t>
      </w:r>
      <w:r w:rsidRPr="00F40D77">
        <w:rPr>
          <w:rFonts w:ascii="Arial" w:hAnsi="Arial" w:cs="Arial"/>
          <w:sz w:val="24"/>
          <w:szCs w:val="24"/>
        </w:rPr>
        <w:t xml:space="preserve"> incluir hallazgos relacionados con el desempeño del programa (que estén relacionados con los componentes y actividades del programa) que provengan de evaluaciones externas que no sean de impacto, así como de otros documentos relevantes que los programas hayan proporcionado al CONEVAL.</w:t>
      </w:r>
    </w:p>
    <w:p w:rsidR="00932132" w:rsidRPr="00F40D77" w:rsidRDefault="00932132" w:rsidP="00932132">
      <w:pPr>
        <w:pStyle w:val="Textoindependiente"/>
        <w:spacing w:before="205" w:line="360" w:lineRule="auto"/>
        <w:ind w:left="182" w:right="1137"/>
        <w:jc w:val="both"/>
        <w:rPr>
          <w:rFonts w:ascii="Arial" w:hAnsi="Arial" w:cs="Arial"/>
          <w:sz w:val="24"/>
          <w:szCs w:val="24"/>
        </w:rPr>
      </w:pPr>
      <w:r w:rsidRPr="00F40D77">
        <w:rPr>
          <w:rFonts w:ascii="Arial" w:hAnsi="Arial" w:cs="Arial"/>
          <w:sz w:val="24"/>
          <w:szCs w:val="24"/>
        </w:rPr>
        <w:t>Los</w:t>
      </w:r>
      <w:r w:rsidRPr="00F40D77">
        <w:rPr>
          <w:rFonts w:ascii="Arial" w:hAnsi="Arial" w:cs="Arial"/>
          <w:spacing w:val="-18"/>
          <w:sz w:val="24"/>
          <w:szCs w:val="24"/>
        </w:rPr>
        <w:t xml:space="preserve"> </w:t>
      </w:r>
      <w:r w:rsidRPr="00F40D77">
        <w:rPr>
          <w:rFonts w:ascii="Arial" w:hAnsi="Arial" w:cs="Arial"/>
          <w:sz w:val="24"/>
          <w:szCs w:val="24"/>
        </w:rPr>
        <w:t>hallazgos</w:t>
      </w:r>
      <w:r w:rsidRPr="00F40D77">
        <w:rPr>
          <w:rFonts w:ascii="Arial" w:hAnsi="Arial" w:cs="Arial"/>
          <w:spacing w:val="-17"/>
          <w:sz w:val="24"/>
          <w:szCs w:val="24"/>
        </w:rPr>
        <w:t xml:space="preserve"> </w:t>
      </w:r>
      <w:r w:rsidRPr="00F40D77">
        <w:rPr>
          <w:rFonts w:ascii="Arial" w:hAnsi="Arial" w:cs="Arial"/>
          <w:sz w:val="24"/>
          <w:szCs w:val="24"/>
        </w:rPr>
        <w:t>deben</w:t>
      </w:r>
      <w:r w:rsidRPr="00F40D77">
        <w:rPr>
          <w:rFonts w:ascii="Arial" w:hAnsi="Arial" w:cs="Arial"/>
          <w:spacing w:val="-17"/>
          <w:sz w:val="24"/>
          <w:szCs w:val="24"/>
        </w:rPr>
        <w:t xml:space="preserve"> </w:t>
      </w:r>
      <w:r w:rsidRPr="00F40D77">
        <w:rPr>
          <w:rFonts w:ascii="Arial" w:hAnsi="Arial" w:cs="Arial"/>
          <w:sz w:val="24"/>
          <w:szCs w:val="24"/>
        </w:rPr>
        <w:t>ser</w:t>
      </w:r>
      <w:r w:rsidRPr="00F40D77">
        <w:rPr>
          <w:rFonts w:ascii="Arial" w:hAnsi="Arial" w:cs="Arial"/>
          <w:spacing w:val="-17"/>
          <w:sz w:val="24"/>
          <w:szCs w:val="24"/>
        </w:rPr>
        <w:t xml:space="preserve"> </w:t>
      </w:r>
      <w:r w:rsidRPr="00F40D77">
        <w:rPr>
          <w:rFonts w:ascii="Arial" w:hAnsi="Arial" w:cs="Arial"/>
          <w:sz w:val="24"/>
          <w:szCs w:val="24"/>
        </w:rPr>
        <w:t>pertinentes,</w:t>
      </w:r>
      <w:r w:rsidRPr="00F40D77">
        <w:rPr>
          <w:rFonts w:ascii="Arial" w:hAnsi="Arial" w:cs="Arial"/>
          <w:spacing w:val="-19"/>
          <w:sz w:val="24"/>
          <w:szCs w:val="24"/>
        </w:rPr>
        <w:t xml:space="preserve"> </w:t>
      </w:r>
      <w:r w:rsidRPr="00F40D77">
        <w:rPr>
          <w:rFonts w:ascii="Arial" w:hAnsi="Arial" w:cs="Arial"/>
          <w:sz w:val="24"/>
          <w:szCs w:val="24"/>
        </w:rPr>
        <w:t>en</w:t>
      </w:r>
      <w:r w:rsidRPr="00F40D77">
        <w:rPr>
          <w:rFonts w:ascii="Arial" w:hAnsi="Arial" w:cs="Arial"/>
          <w:spacing w:val="-17"/>
          <w:sz w:val="24"/>
          <w:szCs w:val="24"/>
        </w:rPr>
        <w:t xml:space="preserve"> </w:t>
      </w:r>
      <w:r w:rsidRPr="00F40D77">
        <w:rPr>
          <w:rFonts w:ascii="Arial" w:hAnsi="Arial" w:cs="Arial"/>
          <w:sz w:val="24"/>
          <w:szCs w:val="24"/>
        </w:rPr>
        <w:t>el</w:t>
      </w:r>
      <w:r w:rsidRPr="00F40D77">
        <w:rPr>
          <w:rFonts w:ascii="Arial" w:hAnsi="Arial" w:cs="Arial"/>
          <w:spacing w:val="-16"/>
          <w:sz w:val="24"/>
          <w:szCs w:val="24"/>
        </w:rPr>
        <w:t xml:space="preserve"> </w:t>
      </w:r>
      <w:r w:rsidRPr="00F40D77">
        <w:rPr>
          <w:rFonts w:ascii="Arial" w:hAnsi="Arial" w:cs="Arial"/>
          <w:sz w:val="24"/>
          <w:szCs w:val="24"/>
        </w:rPr>
        <w:t>sentido</w:t>
      </w:r>
      <w:r w:rsidRPr="00F40D77">
        <w:rPr>
          <w:rFonts w:ascii="Arial" w:hAnsi="Arial" w:cs="Arial"/>
          <w:spacing w:val="-18"/>
          <w:sz w:val="24"/>
          <w:szCs w:val="24"/>
        </w:rPr>
        <w:t xml:space="preserve"> </w:t>
      </w:r>
      <w:r w:rsidRPr="00F40D77">
        <w:rPr>
          <w:rFonts w:ascii="Arial" w:hAnsi="Arial" w:cs="Arial"/>
          <w:sz w:val="24"/>
          <w:szCs w:val="24"/>
        </w:rPr>
        <w:t>de</w:t>
      </w:r>
      <w:r w:rsidRPr="00F40D77">
        <w:rPr>
          <w:rFonts w:ascii="Arial" w:hAnsi="Arial" w:cs="Arial"/>
          <w:spacing w:val="-16"/>
          <w:sz w:val="24"/>
          <w:szCs w:val="24"/>
        </w:rPr>
        <w:t xml:space="preserve"> </w:t>
      </w:r>
      <w:r w:rsidRPr="00F40D77">
        <w:rPr>
          <w:rFonts w:ascii="Arial" w:hAnsi="Arial" w:cs="Arial"/>
          <w:sz w:val="24"/>
          <w:szCs w:val="24"/>
        </w:rPr>
        <w:t>que</w:t>
      </w:r>
      <w:r w:rsidRPr="00F40D77">
        <w:rPr>
          <w:rFonts w:ascii="Arial" w:hAnsi="Arial" w:cs="Arial"/>
          <w:spacing w:val="-20"/>
          <w:sz w:val="24"/>
          <w:szCs w:val="24"/>
        </w:rPr>
        <w:t xml:space="preserve"> </w:t>
      </w:r>
      <w:r w:rsidRPr="00F40D77">
        <w:rPr>
          <w:rFonts w:ascii="Arial" w:hAnsi="Arial" w:cs="Arial"/>
          <w:sz w:val="24"/>
          <w:szCs w:val="24"/>
        </w:rPr>
        <w:t>aporten</w:t>
      </w:r>
      <w:r w:rsidRPr="00F40D77">
        <w:rPr>
          <w:rFonts w:ascii="Arial" w:hAnsi="Arial" w:cs="Arial"/>
          <w:spacing w:val="-17"/>
          <w:sz w:val="24"/>
          <w:szCs w:val="24"/>
        </w:rPr>
        <w:t xml:space="preserve"> </w:t>
      </w:r>
      <w:r w:rsidRPr="00F40D77">
        <w:rPr>
          <w:rFonts w:ascii="Arial" w:hAnsi="Arial" w:cs="Arial"/>
          <w:sz w:val="24"/>
          <w:szCs w:val="24"/>
        </w:rPr>
        <w:t>información</w:t>
      </w:r>
      <w:r w:rsidRPr="00F40D77">
        <w:rPr>
          <w:rFonts w:ascii="Arial" w:hAnsi="Arial" w:cs="Arial"/>
          <w:spacing w:val="-19"/>
          <w:sz w:val="24"/>
          <w:szCs w:val="24"/>
        </w:rPr>
        <w:t xml:space="preserve"> </w:t>
      </w:r>
      <w:r w:rsidRPr="00F40D77">
        <w:rPr>
          <w:rFonts w:ascii="Arial" w:hAnsi="Arial" w:cs="Arial"/>
          <w:sz w:val="24"/>
          <w:szCs w:val="24"/>
        </w:rPr>
        <w:t xml:space="preserve">sobre el desempeño del programa y estar ordenados por prioridad y vigencia. Además, </w:t>
      </w:r>
      <w:r>
        <w:rPr>
          <w:rFonts w:ascii="Arial" w:hAnsi="Arial" w:cs="Arial"/>
          <w:sz w:val="24"/>
          <w:szCs w:val="24"/>
        </w:rPr>
        <w:t xml:space="preserve">CTED </w:t>
      </w:r>
      <w:r w:rsidRPr="00F40D77">
        <w:rPr>
          <w:rFonts w:ascii="Arial" w:hAnsi="Arial" w:cs="Arial"/>
          <w:sz w:val="24"/>
          <w:szCs w:val="24"/>
        </w:rPr>
        <w:t xml:space="preserve">debe redactar el hallazgo identificado de las fuentes </w:t>
      </w:r>
      <w:r w:rsidRPr="00F40D77">
        <w:rPr>
          <w:rFonts w:ascii="Arial" w:hAnsi="Arial" w:cs="Arial"/>
          <w:spacing w:val="-3"/>
          <w:sz w:val="24"/>
          <w:szCs w:val="24"/>
        </w:rPr>
        <w:t>de</w:t>
      </w:r>
      <w:r w:rsidRPr="00F40D77">
        <w:rPr>
          <w:rFonts w:ascii="Arial" w:hAnsi="Arial" w:cs="Arial"/>
          <w:spacing w:val="54"/>
          <w:sz w:val="24"/>
          <w:szCs w:val="24"/>
        </w:rPr>
        <w:t xml:space="preserve"> </w:t>
      </w:r>
      <w:r w:rsidRPr="00F40D77">
        <w:rPr>
          <w:rFonts w:ascii="Arial" w:hAnsi="Arial" w:cs="Arial"/>
          <w:sz w:val="24"/>
          <w:szCs w:val="24"/>
        </w:rPr>
        <w:t>información, incluyendo interpretación del mismo cuando se considere</w:t>
      </w:r>
      <w:r w:rsidRPr="00F40D77">
        <w:rPr>
          <w:rFonts w:ascii="Arial" w:hAnsi="Arial" w:cs="Arial"/>
          <w:spacing w:val="-22"/>
          <w:sz w:val="24"/>
          <w:szCs w:val="24"/>
        </w:rPr>
        <w:t xml:space="preserve"> </w:t>
      </w:r>
      <w:r w:rsidRPr="00F40D77">
        <w:rPr>
          <w:rFonts w:ascii="Arial" w:hAnsi="Arial" w:cs="Arial"/>
          <w:sz w:val="24"/>
          <w:szCs w:val="24"/>
        </w:rPr>
        <w:t>necesario.</w:t>
      </w:r>
    </w:p>
    <w:p w:rsidR="00932132" w:rsidRPr="00F40D77" w:rsidRDefault="00932132" w:rsidP="00932132">
      <w:pPr>
        <w:pStyle w:val="Ttulo1"/>
        <w:spacing w:before="205" w:line="360" w:lineRule="auto"/>
        <w:rPr>
          <w:rFonts w:ascii="Arial" w:hAnsi="Arial" w:cs="Arial"/>
          <w:sz w:val="24"/>
          <w:szCs w:val="24"/>
        </w:rPr>
      </w:pPr>
      <w:r w:rsidRPr="00F40D77">
        <w:rPr>
          <w:rFonts w:ascii="Arial" w:hAnsi="Arial" w:cs="Arial"/>
          <w:sz w:val="24"/>
          <w:szCs w:val="24"/>
        </w:rPr>
        <w:t>Valoración</w:t>
      </w:r>
    </w:p>
    <w:p w:rsidR="00932132" w:rsidRPr="00F40D77" w:rsidRDefault="00932132" w:rsidP="00932132">
      <w:pPr>
        <w:spacing w:line="360" w:lineRule="auto"/>
        <w:ind w:left="182" w:right="1137"/>
        <w:jc w:val="both"/>
        <w:rPr>
          <w:rFonts w:ascii="Arial" w:hAnsi="Arial" w:cs="Arial"/>
          <w:sz w:val="24"/>
          <w:szCs w:val="24"/>
        </w:rPr>
      </w:pPr>
      <w:r w:rsidRPr="00F40D77">
        <w:rPr>
          <w:rFonts w:ascii="Arial" w:hAnsi="Arial" w:cs="Arial"/>
          <w:b/>
          <w:sz w:val="24"/>
          <w:szCs w:val="24"/>
        </w:rPr>
        <w:t xml:space="preserve">Observaciones generales sobre los indicadores seleccionados: </w:t>
      </w:r>
      <w:r w:rsidRPr="00F40D77">
        <w:rPr>
          <w:rFonts w:ascii="Arial" w:hAnsi="Arial" w:cs="Arial"/>
          <w:sz w:val="24"/>
          <w:szCs w:val="24"/>
        </w:rPr>
        <w:t>Con base en los indicadores</w:t>
      </w:r>
      <w:r w:rsidRPr="00F40D77">
        <w:rPr>
          <w:rFonts w:ascii="Arial" w:hAnsi="Arial" w:cs="Arial"/>
          <w:spacing w:val="-8"/>
          <w:sz w:val="24"/>
          <w:szCs w:val="24"/>
        </w:rPr>
        <w:t xml:space="preserve"> </w:t>
      </w:r>
      <w:r w:rsidRPr="00F40D77">
        <w:rPr>
          <w:rFonts w:ascii="Arial" w:hAnsi="Arial" w:cs="Arial"/>
          <w:sz w:val="24"/>
          <w:szCs w:val="24"/>
        </w:rPr>
        <w:t>de</w:t>
      </w:r>
      <w:r w:rsidRPr="00F40D77">
        <w:rPr>
          <w:rFonts w:ascii="Arial" w:hAnsi="Arial" w:cs="Arial"/>
          <w:spacing w:val="-8"/>
          <w:sz w:val="24"/>
          <w:szCs w:val="24"/>
        </w:rPr>
        <w:t xml:space="preserve"> </w:t>
      </w:r>
      <w:r w:rsidRPr="00F40D77">
        <w:rPr>
          <w:rFonts w:ascii="Arial" w:hAnsi="Arial" w:cs="Arial"/>
          <w:sz w:val="24"/>
          <w:szCs w:val="24"/>
        </w:rPr>
        <w:t>Resultados</w:t>
      </w:r>
      <w:r w:rsidRPr="00F40D77">
        <w:rPr>
          <w:rFonts w:ascii="Arial" w:hAnsi="Arial" w:cs="Arial"/>
          <w:spacing w:val="-8"/>
          <w:sz w:val="24"/>
          <w:szCs w:val="24"/>
        </w:rPr>
        <w:t xml:space="preserve"> </w:t>
      </w:r>
      <w:r w:rsidRPr="00F40D77">
        <w:rPr>
          <w:rFonts w:ascii="Arial" w:hAnsi="Arial" w:cs="Arial"/>
          <w:sz w:val="24"/>
          <w:szCs w:val="24"/>
        </w:rPr>
        <w:t>y</w:t>
      </w:r>
      <w:r w:rsidRPr="00F40D77">
        <w:rPr>
          <w:rFonts w:ascii="Arial" w:hAnsi="Arial" w:cs="Arial"/>
          <w:spacing w:val="-9"/>
          <w:sz w:val="24"/>
          <w:szCs w:val="24"/>
        </w:rPr>
        <w:t xml:space="preserve"> </w:t>
      </w:r>
      <w:r w:rsidRPr="00F40D77">
        <w:rPr>
          <w:rFonts w:ascii="Arial" w:hAnsi="Arial" w:cs="Arial"/>
          <w:sz w:val="24"/>
          <w:szCs w:val="24"/>
        </w:rPr>
        <w:t>de</w:t>
      </w:r>
      <w:r w:rsidRPr="00F40D77">
        <w:rPr>
          <w:rFonts w:ascii="Arial" w:hAnsi="Arial" w:cs="Arial"/>
          <w:spacing w:val="-9"/>
          <w:sz w:val="24"/>
          <w:szCs w:val="24"/>
        </w:rPr>
        <w:t xml:space="preserve"> </w:t>
      </w:r>
      <w:r w:rsidRPr="00F40D77">
        <w:rPr>
          <w:rFonts w:ascii="Arial" w:hAnsi="Arial" w:cs="Arial"/>
          <w:sz w:val="24"/>
          <w:szCs w:val="24"/>
        </w:rPr>
        <w:t>Servicios</w:t>
      </w:r>
      <w:r w:rsidRPr="00F40D77">
        <w:rPr>
          <w:rFonts w:ascii="Arial" w:hAnsi="Arial" w:cs="Arial"/>
          <w:spacing w:val="-8"/>
          <w:sz w:val="24"/>
          <w:szCs w:val="24"/>
        </w:rPr>
        <w:t xml:space="preserve"> </w:t>
      </w:r>
      <w:r w:rsidRPr="00F40D77">
        <w:rPr>
          <w:rFonts w:ascii="Arial" w:hAnsi="Arial" w:cs="Arial"/>
          <w:sz w:val="24"/>
          <w:szCs w:val="24"/>
        </w:rPr>
        <w:t>y</w:t>
      </w:r>
      <w:r w:rsidRPr="00F40D77">
        <w:rPr>
          <w:rFonts w:ascii="Arial" w:hAnsi="Arial" w:cs="Arial"/>
          <w:spacing w:val="-9"/>
          <w:sz w:val="24"/>
          <w:szCs w:val="24"/>
        </w:rPr>
        <w:t xml:space="preserve"> </w:t>
      </w:r>
      <w:r w:rsidRPr="00F40D77">
        <w:rPr>
          <w:rFonts w:ascii="Arial" w:hAnsi="Arial" w:cs="Arial"/>
          <w:sz w:val="24"/>
          <w:szCs w:val="24"/>
        </w:rPr>
        <w:t>Gestión</w:t>
      </w:r>
      <w:r w:rsidRPr="00F40D77">
        <w:rPr>
          <w:rFonts w:ascii="Arial" w:hAnsi="Arial" w:cs="Arial"/>
          <w:spacing w:val="-11"/>
          <w:sz w:val="24"/>
          <w:szCs w:val="24"/>
        </w:rPr>
        <w:t xml:space="preserve"> </w:t>
      </w:r>
      <w:r>
        <w:rPr>
          <w:rFonts w:ascii="Arial" w:hAnsi="Arial" w:cs="Arial"/>
          <w:sz w:val="24"/>
          <w:szCs w:val="24"/>
        </w:rPr>
        <w:t xml:space="preserve">el CTED </w:t>
      </w:r>
      <w:r w:rsidRPr="00F40D77">
        <w:rPr>
          <w:rFonts w:ascii="Arial" w:hAnsi="Arial" w:cs="Arial"/>
          <w:sz w:val="24"/>
          <w:szCs w:val="24"/>
        </w:rPr>
        <w:t>debe</w:t>
      </w:r>
      <w:r w:rsidRPr="00F40D77">
        <w:rPr>
          <w:rFonts w:ascii="Arial" w:hAnsi="Arial" w:cs="Arial"/>
          <w:spacing w:val="-7"/>
          <w:sz w:val="24"/>
          <w:szCs w:val="24"/>
        </w:rPr>
        <w:t xml:space="preserve"> </w:t>
      </w:r>
      <w:r w:rsidRPr="00F40D77">
        <w:rPr>
          <w:rFonts w:ascii="Arial" w:hAnsi="Arial" w:cs="Arial"/>
          <w:sz w:val="24"/>
          <w:szCs w:val="24"/>
        </w:rPr>
        <w:t>realizar</w:t>
      </w:r>
      <w:r w:rsidRPr="00F40D77">
        <w:rPr>
          <w:rFonts w:ascii="Arial" w:hAnsi="Arial" w:cs="Arial"/>
          <w:spacing w:val="-10"/>
          <w:sz w:val="24"/>
          <w:szCs w:val="24"/>
        </w:rPr>
        <w:t xml:space="preserve"> </w:t>
      </w:r>
      <w:r w:rsidRPr="00F40D77">
        <w:rPr>
          <w:rFonts w:ascii="Arial" w:hAnsi="Arial" w:cs="Arial"/>
          <w:sz w:val="24"/>
          <w:szCs w:val="24"/>
        </w:rPr>
        <w:t xml:space="preserve">una </w:t>
      </w:r>
      <w:r w:rsidRPr="00F40D77">
        <w:rPr>
          <w:rFonts w:ascii="Arial" w:hAnsi="Arial" w:cs="Arial"/>
          <w:sz w:val="24"/>
          <w:szCs w:val="24"/>
        </w:rPr>
        <w:lastRenderedPageBreak/>
        <w:t>valoración</w:t>
      </w:r>
      <w:r w:rsidRPr="00F40D77">
        <w:rPr>
          <w:rFonts w:ascii="Arial" w:hAnsi="Arial" w:cs="Arial"/>
          <w:spacing w:val="-10"/>
          <w:sz w:val="24"/>
          <w:szCs w:val="24"/>
        </w:rPr>
        <w:t xml:space="preserve"> </w:t>
      </w:r>
      <w:r w:rsidRPr="00F40D77">
        <w:rPr>
          <w:rFonts w:ascii="Arial" w:hAnsi="Arial" w:cs="Arial"/>
          <w:sz w:val="24"/>
          <w:szCs w:val="24"/>
        </w:rPr>
        <w:t>general</w:t>
      </w:r>
      <w:r w:rsidRPr="00F40D77">
        <w:rPr>
          <w:rFonts w:ascii="Arial" w:hAnsi="Arial" w:cs="Arial"/>
          <w:spacing w:val="-8"/>
          <w:sz w:val="24"/>
          <w:szCs w:val="24"/>
        </w:rPr>
        <w:t xml:space="preserve"> </w:t>
      </w:r>
      <w:r w:rsidRPr="00F40D77">
        <w:rPr>
          <w:rFonts w:ascii="Arial" w:hAnsi="Arial" w:cs="Arial"/>
          <w:sz w:val="24"/>
          <w:szCs w:val="24"/>
        </w:rPr>
        <w:t>de</w:t>
      </w:r>
      <w:r w:rsidRPr="00F40D77">
        <w:rPr>
          <w:rFonts w:ascii="Arial" w:hAnsi="Arial" w:cs="Arial"/>
          <w:spacing w:val="-12"/>
          <w:sz w:val="24"/>
          <w:szCs w:val="24"/>
        </w:rPr>
        <w:t xml:space="preserve"> </w:t>
      </w:r>
      <w:r w:rsidRPr="00F40D77">
        <w:rPr>
          <w:rFonts w:ascii="Arial" w:hAnsi="Arial" w:cs="Arial"/>
          <w:sz w:val="24"/>
          <w:szCs w:val="24"/>
        </w:rPr>
        <w:t>los</w:t>
      </w:r>
      <w:r w:rsidRPr="00F40D77">
        <w:rPr>
          <w:rFonts w:ascii="Arial" w:hAnsi="Arial" w:cs="Arial"/>
          <w:spacing w:val="-8"/>
          <w:sz w:val="24"/>
          <w:szCs w:val="24"/>
        </w:rPr>
        <w:t xml:space="preserve"> </w:t>
      </w:r>
      <w:r w:rsidRPr="00F40D77">
        <w:rPr>
          <w:rFonts w:ascii="Arial" w:hAnsi="Arial" w:cs="Arial"/>
          <w:sz w:val="24"/>
          <w:szCs w:val="24"/>
        </w:rPr>
        <w:t>mismos</w:t>
      </w:r>
      <w:r w:rsidRPr="00F40D77">
        <w:rPr>
          <w:rFonts w:ascii="Arial" w:hAnsi="Arial" w:cs="Arial"/>
          <w:spacing w:val="-9"/>
          <w:sz w:val="24"/>
          <w:szCs w:val="24"/>
        </w:rPr>
        <w:t xml:space="preserve"> </w:t>
      </w:r>
      <w:r w:rsidRPr="00F40D77">
        <w:rPr>
          <w:rFonts w:ascii="Arial" w:hAnsi="Arial" w:cs="Arial"/>
          <w:sz w:val="24"/>
          <w:szCs w:val="24"/>
        </w:rPr>
        <w:t>con</w:t>
      </w:r>
      <w:r w:rsidRPr="00F40D77">
        <w:rPr>
          <w:rFonts w:ascii="Arial" w:hAnsi="Arial" w:cs="Arial"/>
          <w:spacing w:val="-10"/>
          <w:sz w:val="24"/>
          <w:szCs w:val="24"/>
        </w:rPr>
        <w:t xml:space="preserve"> </w:t>
      </w:r>
      <w:r w:rsidRPr="00F40D77">
        <w:rPr>
          <w:rFonts w:ascii="Arial" w:hAnsi="Arial" w:cs="Arial"/>
          <w:sz w:val="24"/>
          <w:szCs w:val="24"/>
        </w:rPr>
        <w:t>base</w:t>
      </w:r>
      <w:r w:rsidRPr="00F40D77">
        <w:rPr>
          <w:rFonts w:ascii="Arial" w:hAnsi="Arial" w:cs="Arial"/>
          <w:spacing w:val="-9"/>
          <w:sz w:val="24"/>
          <w:szCs w:val="24"/>
        </w:rPr>
        <w:t xml:space="preserve"> </w:t>
      </w:r>
      <w:r w:rsidRPr="00F40D77">
        <w:rPr>
          <w:rFonts w:ascii="Arial" w:hAnsi="Arial" w:cs="Arial"/>
          <w:sz w:val="24"/>
          <w:szCs w:val="24"/>
        </w:rPr>
        <w:t>en</w:t>
      </w:r>
      <w:r w:rsidRPr="00F40D77">
        <w:rPr>
          <w:rFonts w:ascii="Arial" w:hAnsi="Arial" w:cs="Arial"/>
          <w:spacing w:val="-9"/>
          <w:sz w:val="24"/>
          <w:szCs w:val="24"/>
        </w:rPr>
        <w:t xml:space="preserve"> </w:t>
      </w:r>
      <w:r w:rsidRPr="00F40D77">
        <w:rPr>
          <w:rFonts w:ascii="Arial" w:hAnsi="Arial" w:cs="Arial"/>
          <w:sz w:val="24"/>
          <w:szCs w:val="24"/>
        </w:rPr>
        <w:t>los</w:t>
      </w:r>
      <w:r w:rsidRPr="00F40D77">
        <w:rPr>
          <w:rFonts w:ascii="Arial" w:hAnsi="Arial" w:cs="Arial"/>
          <w:spacing w:val="-8"/>
          <w:sz w:val="24"/>
          <w:szCs w:val="24"/>
        </w:rPr>
        <w:t xml:space="preserve"> </w:t>
      </w:r>
      <w:r w:rsidRPr="00F40D77">
        <w:rPr>
          <w:rFonts w:ascii="Arial" w:hAnsi="Arial" w:cs="Arial"/>
          <w:sz w:val="24"/>
          <w:szCs w:val="24"/>
        </w:rPr>
        <w:t>criterios</w:t>
      </w:r>
      <w:r w:rsidRPr="00F40D77">
        <w:rPr>
          <w:rFonts w:ascii="Arial" w:hAnsi="Arial" w:cs="Arial"/>
          <w:spacing w:val="-9"/>
          <w:sz w:val="24"/>
          <w:szCs w:val="24"/>
        </w:rPr>
        <w:t xml:space="preserve"> </w:t>
      </w:r>
      <w:r w:rsidRPr="00F40D77">
        <w:rPr>
          <w:rFonts w:ascii="Arial" w:hAnsi="Arial" w:cs="Arial"/>
          <w:sz w:val="24"/>
          <w:szCs w:val="24"/>
        </w:rPr>
        <w:t>establecidos</w:t>
      </w:r>
      <w:r w:rsidRPr="00F40D77">
        <w:rPr>
          <w:rFonts w:ascii="Arial" w:hAnsi="Arial" w:cs="Arial"/>
          <w:spacing w:val="-9"/>
          <w:sz w:val="24"/>
          <w:szCs w:val="24"/>
        </w:rPr>
        <w:t xml:space="preserve"> </w:t>
      </w:r>
      <w:r w:rsidRPr="00F40D77">
        <w:rPr>
          <w:rFonts w:ascii="Arial" w:hAnsi="Arial" w:cs="Arial"/>
          <w:sz w:val="24"/>
          <w:szCs w:val="24"/>
        </w:rPr>
        <w:t>en</w:t>
      </w:r>
      <w:r w:rsidRPr="00F40D77">
        <w:rPr>
          <w:rFonts w:ascii="Arial" w:hAnsi="Arial" w:cs="Arial"/>
          <w:spacing w:val="-9"/>
          <w:sz w:val="24"/>
          <w:szCs w:val="24"/>
        </w:rPr>
        <w:t xml:space="preserve"> </w:t>
      </w:r>
      <w:r w:rsidRPr="00F40D77">
        <w:rPr>
          <w:rFonts w:ascii="Arial" w:hAnsi="Arial" w:cs="Arial"/>
          <w:sz w:val="24"/>
          <w:szCs w:val="24"/>
        </w:rPr>
        <w:t>el</w:t>
      </w:r>
      <w:r w:rsidRPr="00F40D77">
        <w:rPr>
          <w:rFonts w:ascii="Arial" w:hAnsi="Arial" w:cs="Arial"/>
          <w:spacing w:val="-4"/>
          <w:sz w:val="24"/>
          <w:szCs w:val="24"/>
        </w:rPr>
        <w:t xml:space="preserve"> </w:t>
      </w:r>
      <w:r w:rsidRPr="00F40D77">
        <w:rPr>
          <w:rFonts w:ascii="Arial" w:hAnsi="Arial" w:cs="Arial"/>
          <w:sz w:val="24"/>
          <w:szCs w:val="24"/>
        </w:rPr>
        <w:t>Anexo 3 y de sus</w:t>
      </w:r>
      <w:r w:rsidRPr="00F40D77">
        <w:rPr>
          <w:rFonts w:ascii="Arial" w:hAnsi="Arial" w:cs="Arial"/>
          <w:spacing w:val="-5"/>
          <w:sz w:val="24"/>
          <w:szCs w:val="24"/>
        </w:rPr>
        <w:t xml:space="preserve"> </w:t>
      </w:r>
      <w:r w:rsidRPr="00F40D77">
        <w:rPr>
          <w:rFonts w:ascii="Arial" w:hAnsi="Arial" w:cs="Arial"/>
          <w:sz w:val="24"/>
          <w:szCs w:val="24"/>
        </w:rPr>
        <w:t>metas.</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spacing w:line="360" w:lineRule="auto"/>
        <w:ind w:left="182" w:right="1138"/>
        <w:jc w:val="both"/>
        <w:rPr>
          <w:rFonts w:ascii="Arial" w:hAnsi="Arial" w:cs="Arial"/>
          <w:sz w:val="24"/>
          <w:szCs w:val="24"/>
        </w:rPr>
      </w:pPr>
      <w:r w:rsidRPr="00F40D77">
        <w:rPr>
          <w:rFonts w:ascii="Arial" w:hAnsi="Arial" w:cs="Arial"/>
          <w:b/>
          <w:sz w:val="24"/>
          <w:szCs w:val="24"/>
        </w:rPr>
        <w:t xml:space="preserve">Valoración de los hallazgos identificados: </w:t>
      </w:r>
      <w:r w:rsidRPr="00F40D77">
        <w:rPr>
          <w:rFonts w:ascii="Arial" w:hAnsi="Arial" w:cs="Arial"/>
          <w:sz w:val="24"/>
          <w:szCs w:val="24"/>
        </w:rPr>
        <w:t xml:space="preserve">Con base en los resultados identificados en las secciones anteriores, </w:t>
      </w:r>
      <w:r>
        <w:rPr>
          <w:rFonts w:ascii="Arial" w:hAnsi="Arial" w:cs="Arial"/>
          <w:sz w:val="24"/>
          <w:szCs w:val="24"/>
        </w:rPr>
        <w:t xml:space="preserve">el CTED </w:t>
      </w:r>
      <w:r w:rsidRPr="00F40D77">
        <w:rPr>
          <w:rFonts w:ascii="Arial" w:hAnsi="Arial" w:cs="Arial"/>
          <w:sz w:val="24"/>
          <w:szCs w:val="24"/>
        </w:rPr>
        <w:t>deberá realizar una valoración general de los resultados y productos del programa.</w:t>
      </w:r>
    </w:p>
    <w:p w:rsidR="00932132" w:rsidRPr="00F40D77" w:rsidRDefault="00932132" w:rsidP="00932132">
      <w:pPr>
        <w:pStyle w:val="Textoindependiente"/>
        <w:spacing w:before="1" w:line="360" w:lineRule="auto"/>
        <w:jc w:val="both"/>
        <w:rPr>
          <w:rFonts w:ascii="Arial" w:hAnsi="Arial" w:cs="Arial"/>
          <w:sz w:val="24"/>
          <w:szCs w:val="24"/>
        </w:rPr>
      </w:pPr>
    </w:p>
    <w:p w:rsidR="00932132" w:rsidRPr="00F40D77" w:rsidRDefault="00932132" w:rsidP="00932132">
      <w:pPr>
        <w:pStyle w:val="Ttulo2"/>
        <w:keepNext w:val="0"/>
        <w:keepLines w:val="0"/>
        <w:numPr>
          <w:ilvl w:val="0"/>
          <w:numId w:val="2"/>
        </w:numPr>
        <w:tabs>
          <w:tab w:val="left" w:pos="902"/>
        </w:tabs>
        <w:spacing w:before="1" w:line="360" w:lineRule="auto"/>
        <w:ind w:hanging="361"/>
        <w:jc w:val="both"/>
        <w:rPr>
          <w:rFonts w:ascii="Arial" w:hAnsi="Arial" w:cs="Arial"/>
          <w:sz w:val="24"/>
          <w:szCs w:val="24"/>
        </w:rPr>
      </w:pPr>
      <w:r w:rsidRPr="00F40D77">
        <w:rPr>
          <w:rFonts w:ascii="Arial" w:hAnsi="Arial" w:cs="Arial"/>
          <w:sz w:val="24"/>
          <w:szCs w:val="24"/>
        </w:rPr>
        <w:t>Cobertura</w:t>
      </w:r>
    </w:p>
    <w:p w:rsidR="00932132" w:rsidRPr="00F40D77" w:rsidRDefault="00932132" w:rsidP="00932132">
      <w:pPr>
        <w:spacing w:before="205" w:line="360" w:lineRule="auto"/>
        <w:ind w:left="182"/>
        <w:jc w:val="both"/>
        <w:rPr>
          <w:rFonts w:ascii="Arial" w:hAnsi="Arial" w:cs="Arial"/>
          <w:b/>
          <w:sz w:val="24"/>
          <w:szCs w:val="24"/>
        </w:rPr>
      </w:pPr>
      <w:r w:rsidRPr="00F40D77">
        <w:rPr>
          <w:rFonts w:ascii="Arial" w:hAnsi="Arial" w:cs="Arial"/>
          <w:b/>
          <w:sz w:val="24"/>
          <w:szCs w:val="24"/>
        </w:rPr>
        <w:t>Población Potencial</w:t>
      </w:r>
    </w:p>
    <w:p w:rsidR="00932132" w:rsidRPr="00F40D77" w:rsidRDefault="00932132" w:rsidP="00932132">
      <w:pPr>
        <w:pStyle w:val="Textoindependiente"/>
        <w:spacing w:line="360" w:lineRule="auto"/>
        <w:ind w:left="182" w:right="1140"/>
        <w:jc w:val="both"/>
        <w:rPr>
          <w:rFonts w:ascii="Arial" w:hAnsi="Arial" w:cs="Arial"/>
          <w:sz w:val="24"/>
          <w:szCs w:val="24"/>
        </w:rPr>
      </w:pPr>
      <w:r w:rsidRPr="00F40D77">
        <w:rPr>
          <w:rFonts w:ascii="Arial" w:hAnsi="Arial" w:cs="Arial"/>
          <w:sz w:val="24"/>
          <w:szCs w:val="24"/>
        </w:rPr>
        <w:t>Identificar</w:t>
      </w:r>
      <w:r w:rsidRPr="00F40D77">
        <w:rPr>
          <w:rFonts w:ascii="Arial" w:hAnsi="Arial" w:cs="Arial"/>
          <w:spacing w:val="-7"/>
          <w:sz w:val="24"/>
          <w:szCs w:val="24"/>
        </w:rPr>
        <w:t xml:space="preserve"> </w:t>
      </w:r>
      <w:r w:rsidRPr="00F40D77">
        <w:rPr>
          <w:rFonts w:ascii="Arial" w:hAnsi="Arial" w:cs="Arial"/>
          <w:sz w:val="24"/>
          <w:szCs w:val="24"/>
        </w:rPr>
        <w:t>si</w:t>
      </w:r>
      <w:r w:rsidRPr="00F40D77">
        <w:rPr>
          <w:rFonts w:ascii="Arial" w:hAnsi="Arial" w:cs="Arial"/>
          <w:spacing w:val="-8"/>
          <w:sz w:val="24"/>
          <w:szCs w:val="24"/>
        </w:rPr>
        <w:t xml:space="preserve"> </w:t>
      </w:r>
      <w:r w:rsidRPr="00F40D77">
        <w:rPr>
          <w:rFonts w:ascii="Arial" w:hAnsi="Arial" w:cs="Arial"/>
          <w:sz w:val="24"/>
          <w:szCs w:val="24"/>
        </w:rPr>
        <w:t>cada</w:t>
      </w:r>
      <w:r w:rsidRPr="00F40D77">
        <w:rPr>
          <w:rFonts w:ascii="Arial" w:hAnsi="Arial" w:cs="Arial"/>
          <w:spacing w:val="-7"/>
          <w:sz w:val="24"/>
          <w:szCs w:val="24"/>
        </w:rPr>
        <w:t xml:space="preserve"> </w:t>
      </w:r>
      <w:r w:rsidRPr="00F40D77">
        <w:rPr>
          <w:rFonts w:ascii="Arial" w:hAnsi="Arial" w:cs="Arial"/>
          <w:sz w:val="24"/>
          <w:szCs w:val="24"/>
        </w:rPr>
        <w:t>uno</w:t>
      </w:r>
      <w:r w:rsidRPr="00F40D77">
        <w:rPr>
          <w:rFonts w:ascii="Arial" w:hAnsi="Arial" w:cs="Arial"/>
          <w:spacing w:val="-8"/>
          <w:sz w:val="24"/>
          <w:szCs w:val="24"/>
        </w:rPr>
        <w:t xml:space="preserve"> </w:t>
      </w:r>
      <w:r w:rsidRPr="00F40D77">
        <w:rPr>
          <w:rFonts w:ascii="Arial" w:hAnsi="Arial" w:cs="Arial"/>
          <w:sz w:val="24"/>
          <w:szCs w:val="24"/>
        </w:rPr>
        <w:t>de</w:t>
      </w:r>
      <w:r w:rsidRPr="00F40D77">
        <w:rPr>
          <w:rFonts w:ascii="Arial" w:hAnsi="Arial" w:cs="Arial"/>
          <w:spacing w:val="-6"/>
          <w:sz w:val="24"/>
          <w:szCs w:val="24"/>
        </w:rPr>
        <w:t xml:space="preserve"> </w:t>
      </w:r>
      <w:r w:rsidRPr="00F40D77">
        <w:rPr>
          <w:rFonts w:ascii="Arial" w:hAnsi="Arial" w:cs="Arial"/>
          <w:sz w:val="24"/>
          <w:szCs w:val="24"/>
        </w:rPr>
        <w:t>los</w:t>
      </w:r>
      <w:r w:rsidRPr="00F40D77">
        <w:rPr>
          <w:rFonts w:ascii="Arial" w:hAnsi="Arial" w:cs="Arial"/>
          <w:spacing w:val="-7"/>
          <w:sz w:val="24"/>
          <w:szCs w:val="24"/>
        </w:rPr>
        <w:t xml:space="preserve"> </w:t>
      </w:r>
      <w:r w:rsidRPr="00F40D77">
        <w:rPr>
          <w:rFonts w:ascii="Arial" w:hAnsi="Arial" w:cs="Arial"/>
          <w:sz w:val="24"/>
          <w:szCs w:val="24"/>
        </w:rPr>
        <w:t>programas</w:t>
      </w:r>
      <w:r w:rsidRPr="00F40D77">
        <w:rPr>
          <w:rFonts w:ascii="Arial" w:hAnsi="Arial" w:cs="Arial"/>
          <w:spacing w:val="-7"/>
          <w:sz w:val="24"/>
          <w:szCs w:val="24"/>
        </w:rPr>
        <w:t xml:space="preserve"> </w:t>
      </w:r>
      <w:r w:rsidRPr="00F40D77">
        <w:rPr>
          <w:rFonts w:ascii="Arial" w:hAnsi="Arial" w:cs="Arial"/>
          <w:sz w:val="24"/>
          <w:szCs w:val="24"/>
        </w:rPr>
        <w:t>enlistados</w:t>
      </w:r>
      <w:r w:rsidRPr="00F40D77">
        <w:rPr>
          <w:rFonts w:ascii="Arial" w:hAnsi="Arial" w:cs="Arial"/>
          <w:spacing w:val="-7"/>
          <w:sz w:val="24"/>
          <w:szCs w:val="24"/>
        </w:rPr>
        <w:t xml:space="preserve"> </w:t>
      </w:r>
      <w:r w:rsidRPr="00F40D77">
        <w:rPr>
          <w:rFonts w:ascii="Arial" w:hAnsi="Arial" w:cs="Arial"/>
          <w:sz w:val="24"/>
          <w:szCs w:val="24"/>
        </w:rPr>
        <w:t>en</w:t>
      </w:r>
      <w:r w:rsidRPr="00F40D77">
        <w:rPr>
          <w:rFonts w:ascii="Arial" w:hAnsi="Arial" w:cs="Arial"/>
          <w:spacing w:val="-7"/>
          <w:sz w:val="24"/>
          <w:szCs w:val="24"/>
        </w:rPr>
        <w:t xml:space="preserve"> </w:t>
      </w:r>
      <w:r w:rsidRPr="00F40D77">
        <w:rPr>
          <w:rFonts w:ascii="Arial" w:hAnsi="Arial" w:cs="Arial"/>
          <w:sz w:val="24"/>
          <w:szCs w:val="24"/>
        </w:rPr>
        <w:t>el</w:t>
      </w:r>
      <w:r w:rsidRPr="00F40D77">
        <w:rPr>
          <w:rFonts w:ascii="Arial" w:hAnsi="Arial" w:cs="Arial"/>
          <w:spacing w:val="-4"/>
          <w:sz w:val="24"/>
          <w:szCs w:val="24"/>
        </w:rPr>
        <w:t xml:space="preserve"> </w:t>
      </w:r>
      <w:r w:rsidRPr="00F40D77">
        <w:rPr>
          <w:rFonts w:ascii="Arial" w:hAnsi="Arial" w:cs="Arial"/>
          <w:sz w:val="24"/>
          <w:szCs w:val="24"/>
        </w:rPr>
        <w:t>Anexo</w:t>
      </w:r>
      <w:r w:rsidRPr="00F40D77">
        <w:rPr>
          <w:rFonts w:ascii="Arial" w:hAnsi="Arial" w:cs="Arial"/>
          <w:spacing w:val="-8"/>
          <w:sz w:val="24"/>
          <w:szCs w:val="24"/>
        </w:rPr>
        <w:t xml:space="preserve"> </w:t>
      </w:r>
      <w:r w:rsidRPr="00F40D77">
        <w:rPr>
          <w:rFonts w:ascii="Arial" w:hAnsi="Arial" w:cs="Arial"/>
          <w:sz w:val="24"/>
          <w:szCs w:val="24"/>
        </w:rPr>
        <w:t>1</w:t>
      </w:r>
      <w:r w:rsidRPr="00F40D77">
        <w:rPr>
          <w:rFonts w:ascii="Arial" w:hAnsi="Arial" w:cs="Arial"/>
          <w:spacing w:val="-7"/>
          <w:sz w:val="24"/>
          <w:szCs w:val="24"/>
        </w:rPr>
        <w:t xml:space="preserve"> </w:t>
      </w:r>
      <w:r w:rsidRPr="00F40D77">
        <w:rPr>
          <w:rFonts w:ascii="Arial" w:hAnsi="Arial" w:cs="Arial"/>
          <w:sz w:val="24"/>
          <w:szCs w:val="24"/>
        </w:rPr>
        <w:t>tienen</w:t>
      </w:r>
      <w:r w:rsidRPr="00F40D77">
        <w:rPr>
          <w:rFonts w:ascii="Arial" w:hAnsi="Arial" w:cs="Arial"/>
          <w:spacing w:val="-7"/>
          <w:sz w:val="24"/>
          <w:szCs w:val="24"/>
        </w:rPr>
        <w:t xml:space="preserve"> </w:t>
      </w:r>
      <w:r w:rsidRPr="00F40D77">
        <w:rPr>
          <w:rFonts w:ascii="Arial" w:hAnsi="Arial" w:cs="Arial"/>
          <w:sz w:val="24"/>
          <w:szCs w:val="24"/>
        </w:rPr>
        <w:t>definida</w:t>
      </w:r>
      <w:r w:rsidRPr="00F40D77">
        <w:rPr>
          <w:rFonts w:ascii="Arial" w:hAnsi="Arial" w:cs="Arial"/>
          <w:spacing w:val="-7"/>
          <w:sz w:val="24"/>
          <w:szCs w:val="24"/>
        </w:rPr>
        <w:t xml:space="preserve"> </w:t>
      </w:r>
      <w:r w:rsidRPr="00F40D77">
        <w:rPr>
          <w:rFonts w:ascii="Arial" w:hAnsi="Arial" w:cs="Arial"/>
          <w:sz w:val="24"/>
          <w:szCs w:val="24"/>
        </w:rPr>
        <w:t>su población potencial, y de ser así se debe incluir la unidad de medida, el valor en 202</w:t>
      </w:r>
      <w:r w:rsidR="005E76FE">
        <w:rPr>
          <w:rFonts w:ascii="Arial" w:hAnsi="Arial" w:cs="Arial"/>
          <w:sz w:val="24"/>
          <w:szCs w:val="24"/>
        </w:rPr>
        <w:t>1</w:t>
      </w:r>
      <w:r w:rsidRPr="00F40D77">
        <w:rPr>
          <w:rFonts w:ascii="Arial" w:hAnsi="Arial" w:cs="Arial"/>
          <w:sz w:val="24"/>
          <w:szCs w:val="24"/>
        </w:rPr>
        <w:t>, la definición y la valoración de la</w:t>
      </w:r>
      <w:r w:rsidRPr="00F40D77">
        <w:rPr>
          <w:rFonts w:ascii="Arial" w:hAnsi="Arial" w:cs="Arial"/>
          <w:spacing w:val="-16"/>
          <w:sz w:val="24"/>
          <w:szCs w:val="24"/>
        </w:rPr>
        <w:t xml:space="preserve"> </w:t>
      </w:r>
      <w:r w:rsidRPr="00F40D77">
        <w:rPr>
          <w:rFonts w:ascii="Arial" w:hAnsi="Arial" w:cs="Arial"/>
          <w:sz w:val="24"/>
          <w:szCs w:val="24"/>
        </w:rPr>
        <w:t>misma.</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Población Objetivo</w:t>
      </w:r>
    </w:p>
    <w:p w:rsidR="00932132" w:rsidRPr="00F40D77" w:rsidRDefault="00932132" w:rsidP="00932132">
      <w:pPr>
        <w:pStyle w:val="Textoindependiente"/>
        <w:spacing w:before="2" w:line="360" w:lineRule="auto"/>
        <w:ind w:left="182" w:right="1140"/>
        <w:jc w:val="both"/>
        <w:rPr>
          <w:rFonts w:ascii="Arial" w:hAnsi="Arial" w:cs="Arial"/>
          <w:sz w:val="24"/>
          <w:szCs w:val="24"/>
        </w:rPr>
      </w:pPr>
      <w:r w:rsidRPr="00F40D77">
        <w:rPr>
          <w:rFonts w:ascii="Arial" w:hAnsi="Arial" w:cs="Arial"/>
          <w:sz w:val="24"/>
          <w:szCs w:val="24"/>
        </w:rPr>
        <w:t>Identificar si el programa enlistado en el Anexo 1 tiene definida su población objetivo, y de ser así se debe incluir la unidad de medida, el valor en 202</w:t>
      </w:r>
      <w:r w:rsidR="005E76FE">
        <w:rPr>
          <w:rFonts w:ascii="Arial" w:hAnsi="Arial" w:cs="Arial"/>
          <w:sz w:val="24"/>
          <w:szCs w:val="24"/>
        </w:rPr>
        <w:t>1</w:t>
      </w:r>
      <w:r w:rsidRPr="00F40D77">
        <w:rPr>
          <w:rFonts w:ascii="Arial" w:hAnsi="Arial" w:cs="Arial"/>
          <w:sz w:val="24"/>
          <w:szCs w:val="24"/>
        </w:rPr>
        <w:t>, la definición y la valoración.</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b w:val="0"/>
          <w:sz w:val="24"/>
          <w:szCs w:val="24"/>
        </w:rPr>
      </w:pPr>
      <w:r w:rsidRPr="00F40D77">
        <w:rPr>
          <w:rFonts w:ascii="Arial" w:hAnsi="Arial" w:cs="Arial"/>
          <w:sz w:val="24"/>
          <w:szCs w:val="24"/>
        </w:rPr>
        <w:t>Población Atendida</w:t>
      </w:r>
    </w:p>
    <w:p w:rsidR="00932132" w:rsidRPr="00F40D77" w:rsidRDefault="00932132" w:rsidP="00932132">
      <w:pPr>
        <w:pStyle w:val="Textoindependiente"/>
        <w:spacing w:before="101" w:line="360" w:lineRule="auto"/>
        <w:ind w:left="182" w:right="1141"/>
        <w:jc w:val="both"/>
        <w:rPr>
          <w:rFonts w:ascii="Arial" w:hAnsi="Arial" w:cs="Arial"/>
          <w:sz w:val="24"/>
          <w:szCs w:val="24"/>
        </w:rPr>
      </w:pPr>
      <w:r w:rsidRPr="00F40D77">
        <w:rPr>
          <w:rFonts w:ascii="Arial" w:hAnsi="Arial" w:cs="Arial"/>
          <w:sz w:val="24"/>
          <w:szCs w:val="24"/>
        </w:rPr>
        <w:t>Identificar si el programa enlistado en el Anexo 1 tiene definida su población atendida, y de ser así se debe incluir la unidad de medida y el valor en 2020. Además, si el programa enlistado en el Anexo 1 cuenta con información desagregada por estado, municipio y/o localidad (si fuera el caso).</w:t>
      </w:r>
    </w:p>
    <w:p w:rsidR="00932132" w:rsidRDefault="00932132" w:rsidP="00932132">
      <w:pPr>
        <w:pStyle w:val="Textoindependiente"/>
        <w:spacing w:line="360" w:lineRule="auto"/>
        <w:ind w:left="182" w:right="1135"/>
        <w:jc w:val="both"/>
        <w:rPr>
          <w:rFonts w:ascii="Arial" w:hAnsi="Arial" w:cs="Arial"/>
          <w:sz w:val="24"/>
          <w:szCs w:val="24"/>
        </w:rPr>
      </w:pPr>
      <w:r w:rsidRPr="00F40D77">
        <w:rPr>
          <w:rFonts w:ascii="Arial" w:hAnsi="Arial" w:cs="Arial"/>
          <w:sz w:val="24"/>
          <w:szCs w:val="24"/>
        </w:rPr>
        <w:t>En</w:t>
      </w:r>
      <w:r w:rsidRPr="00F40D77">
        <w:rPr>
          <w:rFonts w:ascii="Arial" w:hAnsi="Arial" w:cs="Arial"/>
          <w:spacing w:val="-10"/>
          <w:sz w:val="24"/>
          <w:szCs w:val="24"/>
        </w:rPr>
        <w:t xml:space="preserve"> </w:t>
      </w:r>
      <w:r w:rsidRPr="00F40D77">
        <w:rPr>
          <w:rFonts w:ascii="Arial" w:hAnsi="Arial" w:cs="Arial"/>
          <w:sz w:val="24"/>
          <w:szCs w:val="24"/>
        </w:rPr>
        <w:t>caso</w:t>
      </w:r>
      <w:r w:rsidRPr="00F40D77">
        <w:rPr>
          <w:rFonts w:ascii="Arial" w:hAnsi="Arial" w:cs="Arial"/>
          <w:spacing w:val="-9"/>
          <w:sz w:val="24"/>
          <w:szCs w:val="24"/>
        </w:rPr>
        <w:t xml:space="preserve"> </w:t>
      </w:r>
      <w:r w:rsidRPr="00F40D77">
        <w:rPr>
          <w:rFonts w:ascii="Arial" w:hAnsi="Arial" w:cs="Arial"/>
          <w:sz w:val="24"/>
          <w:szCs w:val="24"/>
        </w:rPr>
        <w:t>de</w:t>
      </w:r>
      <w:r w:rsidRPr="00F40D77">
        <w:rPr>
          <w:rFonts w:ascii="Arial" w:hAnsi="Arial" w:cs="Arial"/>
          <w:spacing w:val="-9"/>
          <w:sz w:val="24"/>
          <w:szCs w:val="24"/>
        </w:rPr>
        <w:t xml:space="preserve"> </w:t>
      </w:r>
      <w:r w:rsidRPr="00F40D77">
        <w:rPr>
          <w:rFonts w:ascii="Arial" w:hAnsi="Arial" w:cs="Arial"/>
          <w:sz w:val="24"/>
          <w:szCs w:val="24"/>
        </w:rPr>
        <w:t>que</w:t>
      </w:r>
      <w:r w:rsidRPr="00F40D77">
        <w:rPr>
          <w:rFonts w:ascii="Arial" w:hAnsi="Arial" w:cs="Arial"/>
          <w:spacing w:val="-8"/>
          <w:sz w:val="24"/>
          <w:szCs w:val="24"/>
        </w:rPr>
        <w:t xml:space="preserve"> </w:t>
      </w:r>
      <w:r w:rsidRPr="00F40D77">
        <w:rPr>
          <w:rFonts w:ascii="Arial" w:hAnsi="Arial" w:cs="Arial"/>
          <w:sz w:val="24"/>
          <w:szCs w:val="24"/>
        </w:rPr>
        <w:t>el</w:t>
      </w:r>
      <w:r w:rsidRPr="00F40D77">
        <w:rPr>
          <w:rFonts w:ascii="Arial" w:hAnsi="Arial" w:cs="Arial"/>
          <w:spacing w:val="-8"/>
          <w:sz w:val="24"/>
          <w:szCs w:val="24"/>
        </w:rPr>
        <w:t xml:space="preserve"> </w:t>
      </w:r>
      <w:r w:rsidRPr="00F40D77">
        <w:rPr>
          <w:rFonts w:ascii="Arial" w:hAnsi="Arial" w:cs="Arial"/>
          <w:sz w:val="24"/>
          <w:szCs w:val="24"/>
        </w:rPr>
        <w:t>programa</w:t>
      </w:r>
      <w:r w:rsidRPr="00F40D77">
        <w:rPr>
          <w:rFonts w:ascii="Arial" w:hAnsi="Arial" w:cs="Arial"/>
          <w:spacing w:val="-8"/>
          <w:sz w:val="24"/>
          <w:szCs w:val="24"/>
        </w:rPr>
        <w:t xml:space="preserve"> </w:t>
      </w:r>
      <w:r w:rsidRPr="00F40D77">
        <w:rPr>
          <w:rFonts w:ascii="Arial" w:hAnsi="Arial" w:cs="Arial"/>
          <w:sz w:val="24"/>
          <w:szCs w:val="24"/>
        </w:rPr>
        <w:t>no</w:t>
      </w:r>
      <w:r w:rsidRPr="00F40D77">
        <w:rPr>
          <w:rFonts w:ascii="Arial" w:hAnsi="Arial" w:cs="Arial"/>
          <w:spacing w:val="-10"/>
          <w:sz w:val="24"/>
          <w:szCs w:val="24"/>
        </w:rPr>
        <w:t xml:space="preserve"> </w:t>
      </w:r>
      <w:r w:rsidRPr="00F40D77">
        <w:rPr>
          <w:rFonts w:ascii="Arial" w:hAnsi="Arial" w:cs="Arial"/>
          <w:sz w:val="24"/>
          <w:szCs w:val="24"/>
        </w:rPr>
        <w:t>cuente</w:t>
      </w:r>
      <w:r w:rsidRPr="00F40D77">
        <w:rPr>
          <w:rFonts w:ascii="Arial" w:hAnsi="Arial" w:cs="Arial"/>
          <w:spacing w:val="-8"/>
          <w:sz w:val="24"/>
          <w:szCs w:val="24"/>
        </w:rPr>
        <w:t xml:space="preserve"> </w:t>
      </w:r>
      <w:r w:rsidRPr="00F40D77">
        <w:rPr>
          <w:rFonts w:ascii="Arial" w:hAnsi="Arial" w:cs="Arial"/>
          <w:sz w:val="24"/>
          <w:szCs w:val="24"/>
        </w:rPr>
        <w:t>con</w:t>
      </w:r>
      <w:r w:rsidRPr="00F40D77">
        <w:rPr>
          <w:rFonts w:ascii="Arial" w:hAnsi="Arial" w:cs="Arial"/>
          <w:spacing w:val="-10"/>
          <w:sz w:val="24"/>
          <w:szCs w:val="24"/>
        </w:rPr>
        <w:t xml:space="preserve"> </w:t>
      </w:r>
      <w:r w:rsidRPr="00F40D77">
        <w:rPr>
          <w:rFonts w:ascii="Arial" w:hAnsi="Arial" w:cs="Arial"/>
          <w:sz w:val="24"/>
          <w:szCs w:val="24"/>
        </w:rPr>
        <w:t>dicha</w:t>
      </w:r>
      <w:r w:rsidRPr="00F40D77">
        <w:rPr>
          <w:rFonts w:ascii="Arial" w:hAnsi="Arial" w:cs="Arial"/>
          <w:spacing w:val="-8"/>
          <w:sz w:val="24"/>
          <w:szCs w:val="24"/>
        </w:rPr>
        <w:t xml:space="preserve"> </w:t>
      </w:r>
      <w:r w:rsidRPr="00F40D77">
        <w:rPr>
          <w:rFonts w:ascii="Arial" w:hAnsi="Arial" w:cs="Arial"/>
          <w:sz w:val="24"/>
          <w:szCs w:val="24"/>
        </w:rPr>
        <w:t>información</w:t>
      </w:r>
      <w:r w:rsidRPr="00F40D77">
        <w:rPr>
          <w:rFonts w:ascii="Arial" w:hAnsi="Arial" w:cs="Arial"/>
          <w:spacing w:val="-10"/>
          <w:sz w:val="24"/>
          <w:szCs w:val="24"/>
        </w:rPr>
        <w:t xml:space="preserve"> </w:t>
      </w:r>
      <w:r w:rsidRPr="00F40D77">
        <w:rPr>
          <w:rFonts w:ascii="Arial" w:hAnsi="Arial" w:cs="Arial"/>
          <w:sz w:val="24"/>
          <w:szCs w:val="24"/>
        </w:rPr>
        <w:t>se</w:t>
      </w:r>
      <w:r w:rsidRPr="00F40D77">
        <w:rPr>
          <w:rFonts w:ascii="Arial" w:hAnsi="Arial" w:cs="Arial"/>
          <w:spacing w:val="-8"/>
          <w:sz w:val="24"/>
          <w:szCs w:val="24"/>
        </w:rPr>
        <w:t xml:space="preserve"> </w:t>
      </w:r>
      <w:r w:rsidRPr="00F40D77">
        <w:rPr>
          <w:rFonts w:ascii="Arial" w:hAnsi="Arial" w:cs="Arial"/>
          <w:sz w:val="24"/>
          <w:szCs w:val="24"/>
        </w:rPr>
        <w:t>debe</w:t>
      </w:r>
      <w:r w:rsidRPr="00F40D77">
        <w:rPr>
          <w:rFonts w:ascii="Arial" w:hAnsi="Arial" w:cs="Arial"/>
          <w:spacing w:val="-9"/>
          <w:sz w:val="24"/>
          <w:szCs w:val="24"/>
        </w:rPr>
        <w:t xml:space="preserve"> </w:t>
      </w:r>
      <w:r w:rsidRPr="00F40D77">
        <w:rPr>
          <w:rFonts w:ascii="Arial" w:hAnsi="Arial" w:cs="Arial"/>
          <w:sz w:val="24"/>
          <w:szCs w:val="24"/>
        </w:rPr>
        <w:t>especificar SD (Sin Dato, cuando el programa debería tener los valores de cobertura, pero no se</w:t>
      </w:r>
      <w:r w:rsidRPr="00F40D77">
        <w:rPr>
          <w:rFonts w:ascii="Arial" w:hAnsi="Arial" w:cs="Arial"/>
          <w:spacing w:val="-11"/>
          <w:sz w:val="24"/>
          <w:szCs w:val="24"/>
        </w:rPr>
        <w:t xml:space="preserve"> </w:t>
      </w:r>
      <w:r w:rsidRPr="00F40D77">
        <w:rPr>
          <w:rFonts w:ascii="Arial" w:hAnsi="Arial" w:cs="Arial"/>
          <w:sz w:val="24"/>
          <w:szCs w:val="24"/>
        </w:rPr>
        <w:t>proporcionarán</w:t>
      </w:r>
      <w:r w:rsidRPr="00F40D77">
        <w:rPr>
          <w:rFonts w:ascii="Arial" w:hAnsi="Arial" w:cs="Arial"/>
          <w:spacing w:val="-12"/>
          <w:sz w:val="24"/>
          <w:szCs w:val="24"/>
        </w:rPr>
        <w:t xml:space="preserve"> </w:t>
      </w:r>
      <w:r w:rsidRPr="00F40D77">
        <w:rPr>
          <w:rFonts w:ascii="Arial" w:hAnsi="Arial" w:cs="Arial"/>
          <w:sz w:val="24"/>
          <w:szCs w:val="24"/>
        </w:rPr>
        <w:t>por</w:t>
      </w:r>
      <w:r w:rsidRPr="00F40D77">
        <w:rPr>
          <w:rFonts w:ascii="Arial" w:hAnsi="Arial" w:cs="Arial"/>
          <w:spacing w:val="-13"/>
          <w:sz w:val="24"/>
          <w:szCs w:val="24"/>
        </w:rPr>
        <w:t xml:space="preserve"> </w:t>
      </w:r>
      <w:r w:rsidRPr="00F40D77">
        <w:rPr>
          <w:rFonts w:ascii="Arial" w:hAnsi="Arial" w:cs="Arial"/>
          <w:sz w:val="24"/>
          <w:szCs w:val="24"/>
        </w:rPr>
        <w:t>el</w:t>
      </w:r>
      <w:r w:rsidRPr="00F40D77">
        <w:rPr>
          <w:rFonts w:ascii="Arial" w:hAnsi="Arial" w:cs="Arial"/>
          <w:spacing w:val="-9"/>
          <w:sz w:val="24"/>
          <w:szCs w:val="24"/>
        </w:rPr>
        <w:t xml:space="preserve"> </w:t>
      </w:r>
      <w:r w:rsidRPr="00F40D77">
        <w:rPr>
          <w:rFonts w:ascii="Arial" w:hAnsi="Arial" w:cs="Arial"/>
          <w:sz w:val="24"/>
          <w:szCs w:val="24"/>
        </w:rPr>
        <w:t>CONEVAL)</w:t>
      </w:r>
      <w:r w:rsidRPr="00F40D77">
        <w:rPr>
          <w:rFonts w:ascii="Arial" w:hAnsi="Arial" w:cs="Arial"/>
          <w:spacing w:val="-11"/>
          <w:sz w:val="24"/>
          <w:szCs w:val="24"/>
        </w:rPr>
        <w:t xml:space="preserve"> </w:t>
      </w:r>
      <w:r w:rsidRPr="00F40D77">
        <w:rPr>
          <w:rFonts w:ascii="Arial" w:hAnsi="Arial" w:cs="Arial"/>
          <w:sz w:val="24"/>
          <w:szCs w:val="24"/>
        </w:rPr>
        <w:t>o</w:t>
      </w:r>
      <w:r w:rsidRPr="00F40D77">
        <w:rPr>
          <w:rFonts w:ascii="Arial" w:hAnsi="Arial" w:cs="Arial"/>
          <w:spacing w:val="-9"/>
          <w:sz w:val="24"/>
          <w:szCs w:val="24"/>
        </w:rPr>
        <w:t xml:space="preserve"> </w:t>
      </w:r>
      <w:r w:rsidRPr="00F40D77">
        <w:rPr>
          <w:rFonts w:ascii="Arial" w:hAnsi="Arial" w:cs="Arial"/>
          <w:sz w:val="24"/>
          <w:szCs w:val="24"/>
        </w:rPr>
        <w:t>ND</w:t>
      </w:r>
      <w:r w:rsidRPr="00F40D77">
        <w:rPr>
          <w:rFonts w:ascii="Arial" w:hAnsi="Arial" w:cs="Arial"/>
          <w:spacing w:val="-8"/>
          <w:sz w:val="24"/>
          <w:szCs w:val="24"/>
        </w:rPr>
        <w:t xml:space="preserve"> </w:t>
      </w:r>
      <w:r w:rsidRPr="00F40D77">
        <w:rPr>
          <w:rFonts w:ascii="Arial" w:hAnsi="Arial" w:cs="Arial"/>
          <w:sz w:val="24"/>
          <w:szCs w:val="24"/>
        </w:rPr>
        <w:t>(No</w:t>
      </w:r>
      <w:r w:rsidRPr="00F40D77">
        <w:rPr>
          <w:rFonts w:ascii="Arial" w:hAnsi="Arial" w:cs="Arial"/>
          <w:spacing w:val="-10"/>
          <w:sz w:val="24"/>
          <w:szCs w:val="24"/>
        </w:rPr>
        <w:t xml:space="preserve"> </w:t>
      </w:r>
      <w:r w:rsidRPr="00F40D77">
        <w:rPr>
          <w:rFonts w:ascii="Arial" w:hAnsi="Arial" w:cs="Arial"/>
          <w:sz w:val="24"/>
          <w:szCs w:val="24"/>
        </w:rPr>
        <w:t>Disponible,</w:t>
      </w:r>
      <w:r w:rsidRPr="00F40D77">
        <w:rPr>
          <w:rFonts w:ascii="Arial" w:hAnsi="Arial" w:cs="Arial"/>
          <w:spacing w:val="-12"/>
          <w:sz w:val="24"/>
          <w:szCs w:val="24"/>
        </w:rPr>
        <w:t xml:space="preserve"> </w:t>
      </w:r>
      <w:r w:rsidRPr="00F40D77">
        <w:rPr>
          <w:rFonts w:ascii="Arial" w:hAnsi="Arial" w:cs="Arial"/>
          <w:sz w:val="24"/>
          <w:szCs w:val="24"/>
        </w:rPr>
        <w:t>cuando</w:t>
      </w:r>
      <w:r w:rsidRPr="00F40D77">
        <w:rPr>
          <w:rFonts w:ascii="Arial" w:hAnsi="Arial" w:cs="Arial"/>
          <w:spacing w:val="-11"/>
          <w:sz w:val="24"/>
          <w:szCs w:val="24"/>
        </w:rPr>
        <w:t xml:space="preserve"> </w:t>
      </w:r>
      <w:r w:rsidRPr="00F40D77">
        <w:rPr>
          <w:rFonts w:ascii="Arial" w:hAnsi="Arial" w:cs="Arial"/>
          <w:sz w:val="24"/>
          <w:szCs w:val="24"/>
        </w:rPr>
        <w:t>los</w:t>
      </w:r>
      <w:r w:rsidRPr="00F40D77">
        <w:rPr>
          <w:rFonts w:ascii="Arial" w:hAnsi="Arial" w:cs="Arial"/>
          <w:spacing w:val="-13"/>
          <w:sz w:val="24"/>
          <w:szCs w:val="24"/>
        </w:rPr>
        <w:t xml:space="preserve"> </w:t>
      </w:r>
      <w:r w:rsidRPr="00F40D77">
        <w:rPr>
          <w:rFonts w:ascii="Arial" w:hAnsi="Arial" w:cs="Arial"/>
          <w:sz w:val="24"/>
          <w:szCs w:val="24"/>
        </w:rPr>
        <w:t>programas</w:t>
      </w:r>
      <w:r w:rsidRPr="00F40D77">
        <w:rPr>
          <w:rFonts w:ascii="Arial" w:hAnsi="Arial" w:cs="Arial"/>
          <w:spacing w:val="-10"/>
          <w:sz w:val="24"/>
          <w:szCs w:val="24"/>
        </w:rPr>
        <w:t xml:space="preserve"> </w:t>
      </w:r>
      <w:r w:rsidRPr="00F40D77">
        <w:rPr>
          <w:rFonts w:ascii="Arial" w:hAnsi="Arial" w:cs="Arial"/>
          <w:sz w:val="24"/>
          <w:szCs w:val="24"/>
        </w:rPr>
        <w:t>no cuenten con los valores de cobertura por razones justificadas, como la frecuencia de medición), según sea el</w:t>
      </w:r>
      <w:r w:rsidRPr="00F40D77">
        <w:rPr>
          <w:rFonts w:ascii="Arial" w:hAnsi="Arial" w:cs="Arial"/>
          <w:spacing w:val="-9"/>
          <w:sz w:val="24"/>
          <w:szCs w:val="24"/>
        </w:rPr>
        <w:t xml:space="preserve"> </w:t>
      </w:r>
      <w:r w:rsidRPr="00F40D77">
        <w:rPr>
          <w:rFonts w:ascii="Arial" w:hAnsi="Arial" w:cs="Arial"/>
          <w:sz w:val="24"/>
          <w:szCs w:val="24"/>
        </w:rPr>
        <w:t>caso.</w:t>
      </w:r>
    </w:p>
    <w:p w:rsidR="00A00201" w:rsidRPr="00F40D77" w:rsidRDefault="00A00201" w:rsidP="00932132">
      <w:pPr>
        <w:pStyle w:val="Textoindependiente"/>
        <w:spacing w:line="360" w:lineRule="auto"/>
        <w:ind w:left="182" w:right="1135"/>
        <w:jc w:val="both"/>
        <w:rPr>
          <w:rFonts w:ascii="Arial" w:hAnsi="Arial" w:cs="Arial"/>
          <w:sz w:val="24"/>
          <w:szCs w:val="24"/>
        </w:rPr>
      </w:pPr>
    </w:p>
    <w:p w:rsidR="00932132" w:rsidRPr="00F40D77" w:rsidRDefault="00932132" w:rsidP="00932132">
      <w:pPr>
        <w:pStyle w:val="Textoindependiente"/>
        <w:spacing w:before="1"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lastRenderedPageBreak/>
        <w:t>Evolución de la Cobertura</w:t>
      </w:r>
    </w:p>
    <w:p w:rsidR="00932132" w:rsidRPr="00F40D77" w:rsidRDefault="00932132" w:rsidP="00932132">
      <w:pPr>
        <w:pStyle w:val="Textoindependiente"/>
        <w:spacing w:line="360" w:lineRule="auto"/>
        <w:ind w:left="182" w:right="1140"/>
        <w:jc w:val="both"/>
        <w:rPr>
          <w:rFonts w:ascii="Arial" w:hAnsi="Arial" w:cs="Arial"/>
          <w:sz w:val="24"/>
          <w:szCs w:val="24"/>
        </w:rPr>
      </w:pPr>
      <w:r w:rsidRPr="00F40D77">
        <w:rPr>
          <w:rFonts w:ascii="Arial" w:hAnsi="Arial" w:cs="Arial"/>
          <w:sz w:val="24"/>
          <w:szCs w:val="24"/>
        </w:rPr>
        <w:t xml:space="preserve">En esta sección </w:t>
      </w:r>
      <w:r>
        <w:rPr>
          <w:rFonts w:ascii="Arial" w:hAnsi="Arial" w:cs="Arial"/>
          <w:sz w:val="24"/>
          <w:szCs w:val="24"/>
        </w:rPr>
        <w:t>CTED</w:t>
      </w:r>
      <w:r w:rsidRPr="00F40D77">
        <w:rPr>
          <w:rFonts w:ascii="Arial" w:hAnsi="Arial" w:cs="Arial"/>
          <w:sz w:val="24"/>
          <w:szCs w:val="24"/>
        </w:rPr>
        <w:t xml:space="preserve"> debe presentar la evolución de la cobertura de los programas mediante una representación gráfica de la Población Potencial, Objetivo y Atendida de acuerdo con la información disponible.</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Análisis de la Cobertura</w:t>
      </w:r>
    </w:p>
    <w:p w:rsidR="00932132" w:rsidRDefault="00932132" w:rsidP="00932132">
      <w:pPr>
        <w:pStyle w:val="Textoindependiente"/>
        <w:spacing w:line="360" w:lineRule="auto"/>
        <w:ind w:left="182" w:right="1139"/>
        <w:jc w:val="both"/>
        <w:rPr>
          <w:rFonts w:ascii="Arial" w:hAnsi="Arial" w:cs="Arial"/>
          <w:sz w:val="24"/>
          <w:szCs w:val="24"/>
        </w:rPr>
      </w:pPr>
      <w:r w:rsidRPr="00F40D77">
        <w:rPr>
          <w:rFonts w:ascii="Arial" w:hAnsi="Arial" w:cs="Arial"/>
          <w:sz w:val="24"/>
          <w:szCs w:val="24"/>
        </w:rPr>
        <w:t>Con</w:t>
      </w:r>
      <w:r w:rsidRPr="00F40D77">
        <w:rPr>
          <w:rFonts w:ascii="Arial" w:hAnsi="Arial" w:cs="Arial"/>
          <w:spacing w:val="-9"/>
          <w:sz w:val="24"/>
          <w:szCs w:val="24"/>
        </w:rPr>
        <w:t xml:space="preserve"> </w:t>
      </w:r>
      <w:r w:rsidRPr="00F40D77">
        <w:rPr>
          <w:rFonts w:ascii="Arial" w:hAnsi="Arial" w:cs="Arial"/>
          <w:sz w:val="24"/>
          <w:szCs w:val="24"/>
        </w:rPr>
        <w:t>base</w:t>
      </w:r>
      <w:r w:rsidRPr="00F40D77">
        <w:rPr>
          <w:rFonts w:ascii="Arial" w:hAnsi="Arial" w:cs="Arial"/>
          <w:spacing w:val="-8"/>
          <w:sz w:val="24"/>
          <w:szCs w:val="24"/>
        </w:rPr>
        <w:t xml:space="preserve"> </w:t>
      </w:r>
      <w:r w:rsidRPr="00F40D77">
        <w:rPr>
          <w:rFonts w:ascii="Arial" w:hAnsi="Arial" w:cs="Arial"/>
          <w:sz w:val="24"/>
          <w:szCs w:val="24"/>
        </w:rPr>
        <w:t>en</w:t>
      </w:r>
      <w:r w:rsidRPr="00F40D77">
        <w:rPr>
          <w:rFonts w:ascii="Arial" w:hAnsi="Arial" w:cs="Arial"/>
          <w:spacing w:val="-8"/>
          <w:sz w:val="24"/>
          <w:szCs w:val="24"/>
        </w:rPr>
        <w:t xml:space="preserve"> </w:t>
      </w:r>
      <w:r w:rsidRPr="00F40D77">
        <w:rPr>
          <w:rFonts w:ascii="Arial" w:hAnsi="Arial" w:cs="Arial"/>
          <w:sz w:val="24"/>
          <w:szCs w:val="24"/>
        </w:rPr>
        <w:t>los</w:t>
      </w:r>
      <w:r w:rsidRPr="00F40D77">
        <w:rPr>
          <w:rFonts w:ascii="Arial" w:hAnsi="Arial" w:cs="Arial"/>
          <w:spacing w:val="-8"/>
          <w:sz w:val="24"/>
          <w:szCs w:val="24"/>
        </w:rPr>
        <w:t xml:space="preserve"> </w:t>
      </w:r>
      <w:r w:rsidRPr="00F40D77">
        <w:rPr>
          <w:rFonts w:ascii="Arial" w:hAnsi="Arial" w:cs="Arial"/>
          <w:sz w:val="24"/>
          <w:szCs w:val="24"/>
        </w:rPr>
        <w:t>datos</w:t>
      </w:r>
      <w:r w:rsidRPr="00F40D77">
        <w:rPr>
          <w:rFonts w:ascii="Arial" w:hAnsi="Arial" w:cs="Arial"/>
          <w:spacing w:val="-9"/>
          <w:sz w:val="24"/>
          <w:szCs w:val="24"/>
        </w:rPr>
        <w:t xml:space="preserve"> </w:t>
      </w:r>
      <w:r w:rsidRPr="00F40D77">
        <w:rPr>
          <w:rFonts w:ascii="Arial" w:hAnsi="Arial" w:cs="Arial"/>
          <w:sz w:val="24"/>
          <w:szCs w:val="24"/>
        </w:rPr>
        <w:t>de</w:t>
      </w:r>
      <w:r w:rsidRPr="00F40D77">
        <w:rPr>
          <w:rFonts w:ascii="Arial" w:hAnsi="Arial" w:cs="Arial"/>
          <w:spacing w:val="-8"/>
          <w:sz w:val="24"/>
          <w:szCs w:val="24"/>
        </w:rPr>
        <w:t xml:space="preserve"> </w:t>
      </w:r>
      <w:r w:rsidRPr="00F40D77">
        <w:rPr>
          <w:rFonts w:ascii="Arial" w:hAnsi="Arial" w:cs="Arial"/>
          <w:sz w:val="24"/>
          <w:szCs w:val="24"/>
        </w:rPr>
        <w:t>cobertura</w:t>
      </w:r>
      <w:r w:rsidRPr="00F40D77">
        <w:rPr>
          <w:rFonts w:ascii="Arial" w:hAnsi="Arial" w:cs="Arial"/>
          <w:spacing w:val="-8"/>
          <w:sz w:val="24"/>
          <w:szCs w:val="24"/>
        </w:rPr>
        <w:t xml:space="preserve"> </w:t>
      </w:r>
      <w:r w:rsidRPr="00F40D77">
        <w:rPr>
          <w:rFonts w:ascii="Arial" w:hAnsi="Arial" w:cs="Arial"/>
          <w:sz w:val="24"/>
          <w:szCs w:val="24"/>
        </w:rPr>
        <w:t>presentados,</w:t>
      </w:r>
      <w:r w:rsidRPr="00F40D77">
        <w:rPr>
          <w:rFonts w:ascii="Arial" w:hAnsi="Arial" w:cs="Arial"/>
          <w:spacing w:val="-9"/>
          <w:sz w:val="24"/>
          <w:szCs w:val="24"/>
        </w:rPr>
        <w:t xml:space="preserve"> </w:t>
      </w:r>
      <w:r>
        <w:rPr>
          <w:rFonts w:ascii="Arial" w:hAnsi="Arial" w:cs="Arial"/>
          <w:sz w:val="24"/>
          <w:szCs w:val="24"/>
        </w:rPr>
        <w:t>CTED debe</w:t>
      </w:r>
      <w:r w:rsidRPr="00F40D77">
        <w:rPr>
          <w:rFonts w:ascii="Arial" w:hAnsi="Arial" w:cs="Arial"/>
          <w:sz w:val="24"/>
          <w:szCs w:val="24"/>
        </w:rPr>
        <w:t xml:space="preserve"> hacer un análisis detallado del alcance de la cobertura del programa y su focalización</w:t>
      </w:r>
      <w:r w:rsidRPr="00F40D77">
        <w:rPr>
          <w:rFonts w:ascii="Arial" w:hAnsi="Arial" w:cs="Arial"/>
          <w:spacing w:val="-11"/>
          <w:sz w:val="24"/>
          <w:szCs w:val="24"/>
        </w:rPr>
        <w:t xml:space="preserve"> </w:t>
      </w:r>
      <w:r w:rsidRPr="00F40D77">
        <w:rPr>
          <w:rFonts w:ascii="Arial" w:hAnsi="Arial" w:cs="Arial"/>
          <w:sz w:val="24"/>
          <w:szCs w:val="24"/>
        </w:rPr>
        <w:t>asociando</w:t>
      </w:r>
      <w:r w:rsidRPr="00F40D77">
        <w:rPr>
          <w:rFonts w:ascii="Arial" w:hAnsi="Arial" w:cs="Arial"/>
          <w:spacing w:val="-10"/>
          <w:sz w:val="24"/>
          <w:szCs w:val="24"/>
        </w:rPr>
        <w:t xml:space="preserve"> </w:t>
      </w:r>
      <w:r w:rsidRPr="00F40D77">
        <w:rPr>
          <w:rFonts w:ascii="Arial" w:hAnsi="Arial" w:cs="Arial"/>
          <w:sz w:val="24"/>
          <w:szCs w:val="24"/>
        </w:rPr>
        <w:t>la</w:t>
      </w:r>
      <w:r w:rsidRPr="00F40D77">
        <w:rPr>
          <w:rFonts w:ascii="Arial" w:hAnsi="Arial" w:cs="Arial"/>
          <w:spacing w:val="-10"/>
          <w:sz w:val="24"/>
          <w:szCs w:val="24"/>
        </w:rPr>
        <w:t xml:space="preserve"> </w:t>
      </w:r>
      <w:r w:rsidRPr="00F40D77">
        <w:rPr>
          <w:rFonts w:ascii="Arial" w:hAnsi="Arial" w:cs="Arial"/>
          <w:sz w:val="24"/>
          <w:szCs w:val="24"/>
        </w:rPr>
        <w:t>información</w:t>
      </w:r>
      <w:r w:rsidRPr="00F40D77">
        <w:rPr>
          <w:rFonts w:ascii="Arial" w:hAnsi="Arial" w:cs="Arial"/>
          <w:spacing w:val="-10"/>
          <w:sz w:val="24"/>
          <w:szCs w:val="24"/>
        </w:rPr>
        <w:t xml:space="preserve"> </w:t>
      </w:r>
      <w:r w:rsidRPr="00F40D77">
        <w:rPr>
          <w:rFonts w:ascii="Arial" w:hAnsi="Arial" w:cs="Arial"/>
          <w:sz w:val="24"/>
          <w:szCs w:val="24"/>
        </w:rPr>
        <w:t>disponible.</w:t>
      </w:r>
      <w:r w:rsidRPr="00F40D77">
        <w:rPr>
          <w:rFonts w:ascii="Arial" w:hAnsi="Arial" w:cs="Arial"/>
          <w:spacing w:val="-10"/>
          <w:sz w:val="24"/>
          <w:szCs w:val="24"/>
        </w:rPr>
        <w:t xml:space="preserve"> </w:t>
      </w:r>
      <w:r w:rsidRPr="00F40D77">
        <w:rPr>
          <w:rFonts w:ascii="Arial" w:hAnsi="Arial" w:cs="Arial"/>
          <w:sz w:val="24"/>
          <w:szCs w:val="24"/>
        </w:rPr>
        <w:t>Dicho</w:t>
      </w:r>
      <w:r w:rsidRPr="00F40D77">
        <w:rPr>
          <w:rFonts w:ascii="Arial" w:hAnsi="Arial" w:cs="Arial"/>
          <w:spacing w:val="-11"/>
          <w:sz w:val="24"/>
          <w:szCs w:val="24"/>
        </w:rPr>
        <w:t xml:space="preserve"> </w:t>
      </w:r>
      <w:r w:rsidRPr="00F40D77">
        <w:rPr>
          <w:rFonts w:ascii="Arial" w:hAnsi="Arial" w:cs="Arial"/>
          <w:sz w:val="24"/>
          <w:szCs w:val="24"/>
        </w:rPr>
        <w:t>análisis</w:t>
      </w:r>
      <w:r w:rsidRPr="00F40D77">
        <w:rPr>
          <w:rFonts w:ascii="Arial" w:hAnsi="Arial" w:cs="Arial"/>
          <w:spacing w:val="-9"/>
          <w:sz w:val="24"/>
          <w:szCs w:val="24"/>
        </w:rPr>
        <w:t xml:space="preserve"> </w:t>
      </w:r>
      <w:r w:rsidRPr="00F40D77">
        <w:rPr>
          <w:rFonts w:ascii="Arial" w:hAnsi="Arial" w:cs="Arial"/>
          <w:sz w:val="24"/>
          <w:szCs w:val="24"/>
        </w:rPr>
        <w:t>debe</w:t>
      </w:r>
      <w:r w:rsidRPr="00F40D77">
        <w:rPr>
          <w:rFonts w:ascii="Arial" w:hAnsi="Arial" w:cs="Arial"/>
          <w:spacing w:val="-10"/>
          <w:sz w:val="24"/>
          <w:szCs w:val="24"/>
        </w:rPr>
        <w:t xml:space="preserve"> </w:t>
      </w:r>
      <w:r w:rsidRPr="00F40D77">
        <w:rPr>
          <w:rFonts w:ascii="Arial" w:hAnsi="Arial" w:cs="Arial"/>
          <w:sz w:val="24"/>
          <w:szCs w:val="24"/>
        </w:rPr>
        <w:t>considerar</w:t>
      </w:r>
      <w:r w:rsidRPr="00F40D77">
        <w:rPr>
          <w:rFonts w:ascii="Arial" w:hAnsi="Arial" w:cs="Arial"/>
          <w:spacing w:val="-9"/>
          <w:sz w:val="24"/>
          <w:szCs w:val="24"/>
        </w:rPr>
        <w:t xml:space="preserve"> </w:t>
      </w:r>
      <w:r w:rsidRPr="00F40D77">
        <w:rPr>
          <w:rFonts w:ascii="Arial" w:hAnsi="Arial" w:cs="Arial"/>
          <w:sz w:val="24"/>
          <w:szCs w:val="24"/>
        </w:rPr>
        <w:t>la definición</w:t>
      </w:r>
      <w:r w:rsidRPr="00F40D77">
        <w:rPr>
          <w:rFonts w:ascii="Arial" w:hAnsi="Arial" w:cs="Arial"/>
          <w:spacing w:val="-18"/>
          <w:sz w:val="24"/>
          <w:szCs w:val="24"/>
        </w:rPr>
        <w:t xml:space="preserve"> </w:t>
      </w:r>
      <w:r w:rsidRPr="00F40D77">
        <w:rPr>
          <w:rFonts w:ascii="Arial" w:hAnsi="Arial" w:cs="Arial"/>
          <w:sz w:val="24"/>
          <w:szCs w:val="24"/>
        </w:rPr>
        <w:t>y</w:t>
      </w:r>
      <w:r w:rsidRPr="00F40D77">
        <w:rPr>
          <w:rFonts w:ascii="Arial" w:hAnsi="Arial" w:cs="Arial"/>
          <w:spacing w:val="-17"/>
          <w:sz w:val="24"/>
          <w:szCs w:val="24"/>
        </w:rPr>
        <w:t xml:space="preserve"> </w:t>
      </w:r>
      <w:r w:rsidRPr="00F40D77">
        <w:rPr>
          <w:rFonts w:ascii="Arial" w:hAnsi="Arial" w:cs="Arial"/>
          <w:sz w:val="24"/>
          <w:szCs w:val="24"/>
        </w:rPr>
        <w:t>cuantificación</w:t>
      </w:r>
      <w:r w:rsidRPr="00F40D77">
        <w:rPr>
          <w:rFonts w:ascii="Arial" w:hAnsi="Arial" w:cs="Arial"/>
          <w:spacing w:val="-17"/>
          <w:sz w:val="24"/>
          <w:szCs w:val="24"/>
        </w:rPr>
        <w:t xml:space="preserve"> </w:t>
      </w:r>
      <w:r w:rsidRPr="00F40D77">
        <w:rPr>
          <w:rFonts w:ascii="Arial" w:hAnsi="Arial" w:cs="Arial"/>
          <w:sz w:val="24"/>
          <w:szCs w:val="24"/>
        </w:rPr>
        <w:t>de</w:t>
      </w:r>
      <w:r w:rsidRPr="00F40D77">
        <w:rPr>
          <w:rFonts w:ascii="Arial" w:hAnsi="Arial" w:cs="Arial"/>
          <w:spacing w:val="-16"/>
          <w:sz w:val="24"/>
          <w:szCs w:val="24"/>
        </w:rPr>
        <w:t xml:space="preserve"> </w:t>
      </w:r>
      <w:r w:rsidRPr="00F40D77">
        <w:rPr>
          <w:rFonts w:ascii="Arial" w:hAnsi="Arial" w:cs="Arial"/>
          <w:sz w:val="24"/>
          <w:szCs w:val="24"/>
        </w:rPr>
        <w:t>las</w:t>
      </w:r>
      <w:r w:rsidRPr="00F40D77">
        <w:rPr>
          <w:rFonts w:ascii="Arial" w:hAnsi="Arial" w:cs="Arial"/>
          <w:spacing w:val="-16"/>
          <w:sz w:val="24"/>
          <w:szCs w:val="24"/>
        </w:rPr>
        <w:t xml:space="preserve"> </w:t>
      </w:r>
      <w:r w:rsidRPr="00F40D77">
        <w:rPr>
          <w:rFonts w:ascii="Arial" w:hAnsi="Arial" w:cs="Arial"/>
          <w:sz w:val="24"/>
          <w:szCs w:val="24"/>
        </w:rPr>
        <w:t>poblaciones</w:t>
      </w:r>
      <w:r w:rsidRPr="00F40D77">
        <w:rPr>
          <w:rFonts w:ascii="Arial" w:hAnsi="Arial" w:cs="Arial"/>
          <w:spacing w:val="-15"/>
          <w:sz w:val="24"/>
          <w:szCs w:val="24"/>
        </w:rPr>
        <w:t xml:space="preserve"> </w:t>
      </w:r>
      <w:r w:rsidRPr="00F40D77">
        <w:rPr>
          <w:rFonts w:ascii="Arial" w:hAnsi="Arial" w:cs="Arial"/>
          <w:sz w:val="24"/>
          <w:szCs w:val="24"/>
        </w:rPr>
        <w:t>y</w:t>
      </w:r>
      <w:r w:rsidRPr="00F40D77">
        <w:rPr>
          <w:rFonts w:ascii="Arial" w:hAnsi="Arial" w:cs="Arial"/>
          <w:spacing w:val="-17"/>
          <w:sz w:val="24"/>
          <w:szCs w:val="24"/>
        </w:rPr>
        <w:t xml:space="preserve"> </w:t>
      </w:r>
      <w:r w:rsidRPr="00F40D77">
        <w:rPr>
          <w:rFonts w:ascii="Arial" w:hAnsi="Arial" w:cs="Arial"/>
          <w:sz w:val="24"/>
          <w:szCs w:val="24"/>
        </w:rPr>
        <w:t>las</w:t>
      </w:r>
      <w:r w:rsidRPr="00F40D77">
        <w:rPr>
          <w:rFonts w:ascii="Arial" w:hAnsi="Arial" w:cs="Arial"/>
          <w:spacing w:val="-16"/>
          <w:sz w:val="24"/>
          <w:szCs w:val="24"/>
        </w:rPr>
        <w:t xml:space="preserve"> </w:t>
      </w:r>
      <w:r w:rsidRPr="00F40D77">
        <w:rPr>
          <w:rFonts w:ascii="Arial" w:hAnsi="Arial" w:cs="Arial"/>
          <w:sz w:val="24"/>
          <w:szCs w:val="24"/>
        </w:rPr>
        <w:t>modificaciones</w:t>
      </w:r>
      <w:r w:rsidRPr="00F40D77">
        <w:rPr>
          <w:rFonts w:ascii="Arial" w:hAnsi="Arial" w:cs="Arial"/>
          <w:spacing w:val="-17"/>
          <w:sz w:val="24"/>
          <w:szCs w:val="24"/>
        </w:rPr>
        <w:t xml:space="preserve"> </w:t>
      </w:r>
      <w:r w:rsidRPr="00F40D77">
        <w:rPr>
          <w:rFonts w:ascii="Arial" w:hAnsi="Arial" w:cs="Arial"/>
          <w:sz w:val="24"/>
          <w:szCs w:val="24"/>
        </w:rPr>
        <w:t>que</w:t>
      </w:r>
      <w:r w:rsidRPr="00F40D77">
        <w:rPr>
          <w:rFonts w:ascii="Arial" w:hAnsi="Arial" w:cs="Arial"/>
          <w:spacing w:val="-16"/>
          <w:sz w:val="24"/>
          <w:szCs w:val="24"/>
        </w:rPr>
        <w:t xml:space="preserve"> </w:t>
      </w:r>
      <w:r w:rsidRPr="00F40D77">
        <w:rPr>
          <w:rFonts w:ascii="Arial" w:hAnsi="Arial" w:cs="Arial"/>
          <w:sz w:val="24"/>
          <w:szCs w:val="24"/>
        </w:rPr>
        <w:t>estas</w:t>
      </w:r>
      <w:r w:rsidRPr="00F40D77">
        <w:rPr>
          <w:rFonts w:ascii="Arial" w:hAnsi="Arial" w:cs="Arial"/>
          <w:spacing w:val="-16"/>
          <w:sz w:val="24"/>
          <w:szCs w:val="24"/>
        </w:rPr>
        <w:t xml:space="preserve"> </w:t>
      </w:r>
      <w:r w:rsidRPr="00F40D77">
        <w:rPr>
          <w:rFonts w:ascii="Arial" w:hAnsi="Arial" w:cs="Arial"/>
          <w:sz w:val="24"/>
          <w:szCs w:val="24"/>
        </w:rPr>
        <w:t>hayan tenido, la evolución de la cobertura (tomando en cuenta la evolución del presupuesto por entidad y municipio) y su desagregación por niveles</w:t>
      </w:r>
      <w:r w:rsidRPr="00F40D77">
        <w:rPr>
          <w:rFonts w:ascii="Arial" w:hAnsi="Arial" w:cs="Arial"/>
          <w:spacing w:val="-30"/>
          <w:sz w:val="24"/>
          <w:szCs w:val="24"/>
        </w:rPr>
        <w:t xml:space="preserve"> </w:t>
      </w:r>
      <w:r w:rsidRPr="00F40D77">
        <w:rPr>
          <w:rFonts w:ascii="Arial" w:hAnsi="Arial" w:cs="Arial"/>
          <w:sz w:val="24"/>
          <w:szCs w:val="24"/>
        </w:rPr>
        <w:t>geográficos.</w:t>
      </w:r>
    </w:p>
    <w:p w:rsidR="00932132" w:rsidRPr="00F40D77" w:rsidRDefault="00932132" w:rsidP="00932132">
      <w:pPr>
        <w:pStyle w:val="Textoindependiente"/>
        <w:spacing w:line="360" w:lineRule="auto"/>
        <w:ind w:left="182" w:right="1139"/>
        <w:jc w:val="both"/>
        <w:rPr>
          <w:rFonts w:ascii="Arial" w:hAnsi="Arial" w:cs="Arial"/>
          <w:sz w:val="24"/>
          <w:szCs w:val="24"/>
        </w:rPr>
      </w:pPr>
    </w:p>
    <w:p w:rsidR="00932132" w:rsidRPr="00F40D77" w:rsidRDefault="00932132" w:rsidP="00932132">
      <w:pPr>
        <w:pStyle w:val="Ttulo2"/>
        <w:keepNext w:val="0"/>
        <w:keepLines w:val="0"/>
        <w:numPr>
          <w:ilvl w:val="0"/>
          <w:numId w:val="2"/>
        </w:numPr>
        <w:tabs>
          <w:tab w:val="left" w:pos="890"/>
        </w:tabs>
        <w:spacing w:before="0" w:line="360" w:lineRule="auto"/>
        <w:ind w:left="890" w:hanging="349"/>
        <w:jc w:val="both"/>
        <w:rPr>
          <w:rFonts w:ascii="Arial" w:hAnsi="Arial" w:cs="Arial"/>
          <w:sz w:val="24"/>
          <w:szCs w:val="24"/>
        </w:rPr>
      </w:pPr>
      <w:r w:rsidRPr="00F40D77">
        <w:rPr>
          <w:rFonts w:ascii="Arial" w:hAnsi="Arial" w:cs="Arial"/>
          <w:sz w:val="24"/>
          <w:szCs w:val="24"/>
        </w:rPr>
        <w:t>Seguimiento a Aspectos Susceptibles de</w:t>
      </w:r>
      <w:r w:rsidRPr="00F40D77">
        <w:rPr>
          <w:rFonts w:ascii="Arial" w:hAnsi="Arial" w:cs="Arial"/>
          <w:spacing w:val="-6"/>
          <w:sz w:val="24"/>
          <w:szCs w:val="24"/>
        </w:rPr>
        <w:t xml:space="preserve"> </w:t>
      </w:r>
      <w:r w:rsidRPr="00F40D77">
        <w:rPr>
          <w:rFonts w:ascii="Arial" w:hAnsi="Arial" w:cs="Arial"/>
          <w:sz w:val="24"/>
          <w:szCs w:val="24"/>
        </w:rPr>
        <w:t>Mejora</w:t>
      </w:r>
    </w:p>
    <w:p w:rsidR="00932132" w:rsidRPr="00F40D77" w:rsidRDefault="00932132" w:rsidP="00932132">
      <w:pPr>
        <w:spacing w:line="360" w:lineRule="auto"/>
        <w:ind w:left="182"/>
        <w:jc w:val="both"/>
        <w:rPr>
          <w:rFonts w:ascii="Arial" w:hAnsi="Arial" w:cs="Arial"/>
          <w:b/>
          <w:sz w:val="24"/>
          <w:szCs w:val="24"/>
        </w:rPr>
      </w:pPr>
      <w:r w:rsidRPr="00F40D77">
        <w:rPr>
          <w:rFonts w:ascii="Arial" w:hAnsi="Arial" w:cs="Arial"/>
          <w:b/>
          <w:sz w:val="24"/>
          <w:szCs w:val="24"/>
        </w:rPr>
        <w:t>Aspectos comprometidos en 202</w:t>
      </w:r>
      <w:r w:rsidR="005E76FE">
        <w:rPr>
          <w:rFonts w:ascii="Arial" w:hAnsi="Arial" w:cs="Arial"/>
          <w:b/>
          <w:sz w:val="24"/>
          <w:szCs w:val="24"/>
        </w:rPr>
        <w:t>1</w:t>
      </w:r>
    </w:p>
    <w:p w:rsidR="00932132" w:rsidRPr="00F40D77" w:rsidRDefault="00932132" w:rsidP="00932132">
      <w:pPr>
        <w:pStyle w:val="Textoindependiente"/>
        <w:spacing w:before="2" w:line="360" w:lineRule="auto"/>
        <w:ind w:left="182" w:right="1138"/>
        <w:jc w:val="both"/>
        <w:rPr>
          <w:rFonts w:ascii="Arial" w:hAnsi="Arial" w:cs="Arial"/>
          <w:sz w:val="24"/>
          <w:szCs w:val="24"/>
        </w:rPr>
      </w:pPr>
      <w:r w:rsidRPr="003E2401">
        <w:rPr>
          <w:rFonts w:ascii="Arial" w:hAnsi="Arial" w:cs="Arial"/>
          <w:sz w:val="24"/>
          <w:szCs w:val="24"/>
        </w:rPr>
        <w:t>CTED debe enlistar</w:t>
      </w:r>
      <w:r w:rsidRPr="00F40D77">
        <w:rPr>
          <w:rFonts w:ascii="Arial" w:hAnsi="Arial" w:cs="Arial"/>
          <w:sz w:val="24"/>
          <w:szCs w:val="24"/>
        </w:rPr>
        <w:t xml:space="preserve"> hasta cinco principales aspectos de mejora señalados por cada programa en el Documento de Trabajo y/o Documento Institucional.</w:t>
      </w:r>
    </w:p>
    <w:p w:rsidR="00932132" w:rsidRPr="00F40D77" w:rsidRDefault="00932132" w:rsidP="00932132">
      <w:pPr>
        <w:pStyle w:val="Textoindependiente"/>
        <w:spacing w:line="360" w:lineRule="auto"/>
        <w:ind w:left="182" w:right="1136"/>
        <w:jc w:val="both"/>
        <w:rPr>
          <w:rFonts w:ascii="Arial" w:hAnsi="Arial" w:cs="Arial"/>
          <w:sz w:val="24"/>
          <w:szCs w:val="24"/>
        </w:rPr>
      </w:pPr>
      <w:r w:rsidRPr="00F40D77">
        <w:rPr>
          <w:rFonts w:ascii="Arial" w:hAnsi="Arial" w:cs="Arial"/>
          <w:sz w:val="24"/>
          <w:szCs w:val="24"/>
        </w:rPr>
        <w:t>Los aspectos identificados deben ser pertinentes y relevantes para mejorar los resultados</w:t>
      </w:r>
      <w:r w:rsidRPr="00F40D77">
        <w:rPr>
          <w:rFonts w:ascii="Arial" w:hAnsi="Arial" w:cs="Arial"/>
          <w:spacing w:val="-5"/>
          <w:sz w:val="24"/>
          <w:szCs w:val="24"/>
        </w:rPr>
        <w:t xml:space="preserve"> </w:t>
      </w:r>
      <w:r w:rsidRPr="00F40D77">
        <w:rPr>
          <w:rFonts w:ascii="Arial" w:hAnsi="Arial" w:cs="Arial"/>
          <w:sz w:val="24"/>
          <w:szCs w:val="24"/>
        </w:rPr>
        <w:t>y/o</w:t>
      </w:r>
      <w:r w:rsidRPr="00F40D77">
        <w:rPr>
          <w:rFonts w:ascii="Arial" w:hAnsi="Arial" w:cs="Arial"/>
          <w:spacing w:val="-6"/>
          <w:sz w:val="24"/>
          <w:szCs w:val="24"/>
        </w:rPr>
        <w:t xml:space="preserve"> </w:t>
      </w:r>
      <w:r w:rsidRPr="00F40D77">
        <w:rPr>
          <w:rFonts w:ascii="Arial" w:hAnsi="Arial" w:cs="Arial"/>
          <w:sz w:val="24"/>
          <w:szCs w:val="24"/>
        </w:rPr>
        <w:t>la</w:t>
      </w:r>
      <w:r w:rsidRPr="00F40D77">
        <w:rPr>
          <w:rFonts w:ascii="Arial" w:hAnsi="Arial" w:cs="Arial"/>
          <w:spacing w:val="-5"/>
          <w:sz w:val="24"/>
          <w:szCs w:val="24"/>
        </w:rPr>
        <w:t xml:space="preserve"> </w:t>
      </w:r>
      <w:r w:rsidRPr="00F40D77">
        <w:rPr>
          <w:rFonts w:ascii="Arial" w:hAnsi="Arial" w:cs="Arial"/>
          <w:sz w:val="24"/>
          <w:szCs w:val="24"/>
        </w:rPr>
        <w:t>operación</w:t>
      </w:r>
      <w:r w:rsidRPr="00F40D77">
        <w:rPr>
          <w:rFonts w:ascii="Arial" w:hAnsi="Arial" w:cs="Arial"/>
          <w:spacing w:val="-6"/>
          <w:sz w:val="24"/>
          <w:szCs w:val="24"/>
        </w:rPr>
        <w:t xml:space="preserve"> </w:t>
      </w:r>
      <w:r w:rsidRPr="00F40D77">
        <w:rPr>
          <w:rFonts w:ascii="Arial" w:hAnsi="Arial" w:cs="Arial"/>
          <w:sz w:val="24"/>
          <w:szCs w:val="24"/>
        </w:rPr>
        <w:t>de</w:t>
      </w:r>
      <w:r w:rsidRPr="00F40D77">
        <w:rPr>
          <w:rFonts w:ascii="Arial" w:hAnsi="Arial" w:cs="Arial"/>
          <w:spacing w:val="-7"/>
          <w:sz w:val="24"/>
          <w:szCs w:val="24"/>
        </w:rPr>
        <w:t xml:space="preserve"> </w:t>
      </w:r>
      <w:r w:rsidRPr="00F40D77">
        <w:rPr>
          <w:rFonts w:ascii="Arial" w:hAnsi="Arial" w:cs="Arial"/>
          <w:sz w:val="24"/>
          <w:szCs w:val="24"/>
        </w:rPr>
        <w:t>cada</w:t>
      </w:r>
      <w:r w:rsidRPr="00F40D77">
        <w:rPr>
          <w:rFonts w:ascii="Arial" w:hAnsi="Arial" w:cs="Arial"/>
          <w:spacing w:val="-6"/>
          <w:sz w:val="24"/>
          <w:szCs w:val="24"/>
        </w:rPr>
        <w:t xml:space="preserve"> </w:t>
      </w:r>
      <w:r w:rsidRPr="00F40D77">
        <w:rPr>
          <w:rFonts w:ascii="Arial" w:hAnsi="Arial" w:cs="Arial"/>
          <w:sz w:val="24"/>
          <w:szCs w:val="24"/>
        </w:rPr>
        <w:t>programa.</w:t>
      </w:r>
      <w:r w:rsidRPr="00F40D77">
        <w:rPr>
          <w:rFonts w:ascii="Arial" w:hAnsi="Arial" w:cs="Arial"/>
          <w:spacing w:val="-5"/>
          <w:sz w:val="24"/>
          <w:szCs w:val="24"/>
        </w:rPr>
        <w:t xml:space="preserve"> </w:t>
      </w:r>
      <w:r w:rsidRPr="00F40D77">
        <w:rPr>
          <w:rFonts w:ascii="Arial" w:hAnsi="Arial" w:cs="Arial"/>
          <w:sz w:val="24"/>
          <w:szCs w:val="24"/>
        </w:rPr>
        <w:t>Deben</w:t>
      </w:r>
      <w:r w:rsidRPr="00F40D77">
        <w:rPr>
          <w:rFonts w:ascii="Arial" w:hAnsi="Arial" w:cs="Arial"/>
          <w:spacing w:val="-8"/>
          <w:sz w:val="24"/>
          <w:szCs w:val="24"/>
        </w:rPr>
        <w:t xml:space="preserve"> </w:t>
      </w:r>
      <w:r w:rsidRPr="00F40D77">
        <w:rPr>
          <w:rFonts w:ascii="Arial" w:hAnsi="Arial" w:cs="Arial"/>
          <w:sz w:val="24"/>
          <w:szCs w:val="24"/>
        </w:rPr>
        <w:t>ir</w:t>
      </w:r>
      <w:r w:rsidRPr="00F40D77">
        <w:rPr>
          <w:rFonts w:ascii="Arial" w:hAnsi="Arial" w:cs="Arial"/>
          <w:spacing w:val="-4"/>
          <w:sz w:val="24"/>
          <w:szCs w:val="24"/>
        </w:rPr>
        <w:t xml:space="preserve"> </w:t>
      </w:r>
      <w:r w:rsidRPr="00F40D77">
        <w:rPr>
          <w:rFonts w:ascii="Arial" w:hAnsi="Arial" w:cs="Arial"/>
          <w:sz w:val="24"/>
          <w:szCs w:val="24"/>
        </w:rPr>
        <w:t>enumerados</w:t>
      </w:r>
      <w:r w:rsidRPr="00F40D77">
        <w:rPr>
          <w:rFonts w:ascii="Arial" w:hAnsi="Arial" w:cs="Arial"/>
          <w:spacing w:val="-4"/>
          <w:sz w:val="24"/>
          <w:szCs w:val="24"/>
        </w:rPr>
        <w:t xml:space="preserve"> </w:t>
      </w:r>
      <w:r w:rsidRPr="00F40D77">
        <w:rPr>
          <w:rFonts w:ascii="Arial" w:hAnsi="Arial" w:cs="Arial"/>
          <w:sz w:val="24"/>
          <w:szCs w:val="24"/>
        </w:rPr>
        <w:t>de</w:t>
      </w:r>
      <w:r w:rsidRPr="00F40D77">
        <w:rPr>
          <w:rFonts w:ascii="Arial" w:hAnsi="Arial" w:cs="Arial"/>
          <w:spacing w:val="-5"/>
          <w:sz w:val="24"/>
          <w:szCs w:val="24"/>
        </w:rPr>
        <w:t xml:space="preserve"> </w:t>
      </w:r>
      <w:r w:rsidRPr="00F40D77">
        <w:rPr>
          <w:rFonts w:ascii="Arial" w:hAnsi="Arial" w:cs="Arial"/>
          <w:sz w:val="24"/>
          <w:szCs w:val="24"/>
        </w:rPr>
        <w:t>acuerdo con su prioridad y deben estar redactados como acciones a realizar por parte de cada</w:t>
      </w:r>
      <w:r w:rsidRPr="00F40D77">
        <w:rPr>
          <w:rFonts w:ascii="Arial" w:hAnsi="Arial" w:cs="Arial"/>
          <w:spacing w:val="-2"/>
          <w:sz w:val="24"/>
          <w:szCs w:val="24"/>
        </w:rPr>
        <w:t xml:space="preserve"> </w:t>
      </w:r>
      <w:r w:rsidRPr="00F40D77">
        <w:rPr>
          <w:rFonts w:ascii="Arial" w:hAnsi="Arial" w:cs="Arial"/>
          <w:sz w:val="24"/>
          <w:szCs w:val="24"/>
        </w:rPr>
        <w:t>programa.</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Avance en las acciones de mejora comprometidas en años anteriores</w:t>
      </w:r>
    </w:p>
    <w:p w:rsidR="00932132" w:rsidRPr="00F40D77" w:rsidRDefault="00932132" w:rsidP="00932132">
      <w:pPr>
        <w:pStyle w:val="Textoindependiente"/>
        <w:spacing w:line="360" w:lineRule="auto"/>
        <w:ind w:left="182" w:right="1135"/>
        <w:jc w:val="both"/>
        <w:rPr>
          <w:rFonts w:ascii="Arial" w:hAnsi="Arial" w:cs="Arial"/>
          <w:sz w:val="24"/>
          <w:szCs w:val="24"/>
        </w:rPr>
      </w:pPr>
      <w:r>
        <w:rPr>
          <w:rFonts w:ascii="Arial" w:hAnsi="Arial" w:cs="Arial"/>
          <w:sz w:val="24"/>
          <w:szCs w:val="24"/>
        </w:rPr>
        <w:t>CTED</w:t>
      </w:r>
      <w:r w:rsidRPr="00F40D77">
        <w:rPr>
          <w:rFonts w:ascii="Arial" w:hAnsi="Arial" w:cs="Arial"/>
          <w:sz w:val="24"/>
          <w:szCs w:val="24"/>
        </w:rPr>
        <w:t xml:space="preserve"> debe describir los avances en los aspectos susceptibles de mejora derivados de evaluación externa realizada en </w:t>
      </w:r>
      <w:r>
        <w:rPr>
          <w:rFonts w:ascii="Arial" w:hAnsi="Arial" w:cs="Arial"/>
          <w:sz w:val="24"/>
          <w:szCs w:val="24"/>
        </w:rPr>
        <w:t>20</w:t>
      </w:r>
      <w:r w:rsidR="005E76FE">
        <w:rPr>
          <w:rFonts w:ascii="Arial" w:hAnsi="Arial" w:cs="Arial"/>
          <w:sz w:val="24"/>
          <w:szCs w:val="24"/>
        </w:rPr>
        <w:t>20</w:t>
      </w:r>
      <w:r w:rsidRPr="00F40D77">
        <w:rPr>
          <w:rFonts w:ascii="Arial" w:hAnsi="Arial" w:cs="Arial"/>
          <w:sz w:val="24"/>
          <w:szCs w:val="24"/>
        </w:rPr>
        <w:t xml:space="preserve"> y anteriores, y determinar el porcentaje de avance de los mismos con base en el Documento de Trabajo y documentos de seguimiento de cada programa.</w:t>
      </w:r>
    </w:p>
    <w:p w:rsidR="00932132" w:rsidRPr="00F40D77" w:rsidRDefault="00932132" w:rsidP="00932132">
      <w:pPr>
        <w:pStyle w:val="Ttulo2"/>
        <w:keepNext w:val="0"/>
        <w:keepLines w:val="0"/>
        <w:numPr>
          <w:ilvl w:val="0"/>
          <w:numId w:val="2"/>
        </w:numPr>
        <w:tabs>
          <w:tab w:val="left" w:pos="890"/>
        </w:tabs>
        <w:spacing w:before="101" w:line="360" w:lineRule="auto"/>
        <w:ind w:left="890" w:hanging="349"/>
        <w:jc w:val="both"/>
        <w:rPr>
          <w:rFonts w:ascii="Arial" w:hAnsi="Arial" w:cs="Arial"/>
          <w:sz w:val="24"/>
          <w:szCs w:val="24"/>
        </w:rPr>
      </w:pPr>
      <w:r w:rsidRPr="00F40D77">
        <w:rPr>
          <w:rFonts w:ascii="Arial" w:hAnsi="Arial" w:cs="Arial"/>
          <w:sz w:val="24"/>
          <w:szCs w:val="24"/>
        </w:rPr>
        <w:t>Conclusiones</w:t>
      </w:r>
    </w:p>
    <w:p w:rsidR="00932132" w:rsidRDefault="00932132" w:rsidP="00932132">
      <w:pPr>
        <w:spacing w:line="360" w:lineRule="auto"/>
        <w:ind w:left="182"/>
        <w:jc w:val="both"/>
        <w:rPr>
          <w:rFonts w:ascii="Arial" w:hAnsi="Arial" w:cs="Arial"/>
          <w:b/>
          <w:sz w:val="24"/>
          <w:szCs w:val="24"/>
        </w:rPr>
      </w:pPr>
    </w:p>
    <w:p w:rsidR="00932132" w:rsidRPr="00F40D77" w:rsidRDefault="00932132" w:rsidP="00932132">
      <w:pPr>
        <w:spacing w:line="360" w:lineRule="auto"/>
        <w:ind w:left="182"/>
        <w:jc w:val="both"/>
        <w:rPr>
          <w:rFonts w:ascii="Arial" w:hAnsi="Arial" w:cs="Arial"/>
          <w:b/>
          <w:sz w:val="24"/>
          <w:szCs w:val="24"/>
        </w:rPr>
      </w:pPr>
      <w:r w:rsidRPr="001A2648">
        <w:rPr>
          <w:rFonts w:ascii="Arial" w:hAnsi="Arial" w:cs="Arial"/>
          <w:b/>
          <w:sz w:val="24"/>
          <w:szCs w:val="24"/>
        </w:rPr>
        <w:t>Conclusiones del CTED</w:t>
      </w:r>
    </w:p>
    <w:p w:rsidR="00932132" w:rsidRPr="003E2401" w:rsidRDefault="00932132" w:rsidP="00932132">
      <w:pPr>
        <w:pStyle w:val="Textoindependiente"/>
        <w:spacing w:line="360" w:lineRule="auto"/>
        <w:ind w:left="182" w:right="1141"/>
        <w:jc w:val="both"/>
        <w:rPr>
          <w:rFonts w:ascii="Arial" w:hAnsi="Arial" w:cs="Arial"/>
          <w:sz w:val="24"/>
          <w:szCs w:val="24"/>
        </w:rPr>
      </w:pPr>
      <w:r w:rsidRPr="00F40D77">
        <w:rPr>
          <w:rFonts w:ascii="Arial" w:hAnsi="Arial" w:cs="Arial"/>
          <w:sz w:val="24"/>
          <w:szCs w:val="24"/>
        </w:rPr>
        <w:t xml:space="preserve">Es un juicio sintético del desempeño del programa que relaciona los principales </w:t>
      </w:r>
      <w:r w:rsidRPr="00F40D77">
        <w:rPr>
          <w:rFonts w:ascii="Arial" w:hAnsi="Arial" w:cs="Arial"/>
          <w:sz w:val="24"/>
          <w:szCs w:val="24"/>
        </w:rPr>
        <w:lastRenderedPageBreak/>
        <w:t xml:space="preserve">hallazgos reportados en la evaluación y que se considera pertinente para reforzar </w:t>
      </w:r>
      <w:r w:rsidRPr="003E2401">
        <w:rPr>
          <w:rFonts w:ascii="Arial" w:hAnsi="Arial" w:cs="Arial"/>
          <w:sz w:val="24"/>
          <w:szCs w:val="24"/>
        </w:rPr>
        <w:t>la consecución del fin y el propósito de cada programa. Las conclusiones de CTED deben ofrecer orientación para la toma de decisiones sobre el programa evaluado.</w:t>
      </w:r>
    </w:p>
    <w:p w:rsidR="00932132" w:rsidRPr="003E2401" w:rsidRDefault="00932132" w:rsidP="00932132">
      <w:pPr>
        <w:pStyle w:val="Textoindependiente"/>
        <w:spacing w:before="1" w:line="360" w:lineRule="auto"/>
        <w:jc w:val="both"/>
        <w:rPr>
          <w:rFonts w:ascii="Arial" w:hAnsi="Arial" w:cs="Arial"/>
          <w:sz w:val="24"/>
          <w:szCs w:val="24"/>
        </w:rPr>
      </w:pPr>
    </w:p>
    <w:p w:rsidR="00932132" w:rsidRPr="003E2401" w:rsidRDefault="00932132" w:rsidP="00932132">
      <w:pPr>
        <w:pStyle w:val="Ttulo1"/>
        <w:spacing w:line="360" w:lineRule="auto"/>
        <w:rPr>
          <w:rFonts w:ascii="Arial" w:hAnsi="Arial" w:cs="Arial"/>
          <w:sz w:val="24"/>
          <w:szCs w:val="24"/>
        </w:rPr>
      </w:pPr>
      <w:r w:rsidRPr="003E2401">
        <w:rPr>
          <w:rFonts w:ascii="Arial" w:hAnsi="Arial" w:cs="Arial"/>
          <w:sz w:val="24"/>
          <w:szCs w:val="24"/>
        </w:rPr>
        <w:t>Fortalezas</w:t>
      </w:r>
    </w:p>
    <w:p w:rsidR="00932132" w:rsidRPr="003E2401" w:rsidRDefault="00932132" w:rsidP="00932132">
      <w:pPr>
        <w:pStyle w:val="Textoindependiente"/>
        <w:spacing w:line="360" w:lineRule="auto"/>
        <w:ind w:left="182" w:right="1137"/>
        <w:jc w:val="both"/>
        <w:rPr>
          <w:rFonts w:ascii="Arial" w:hAnsi="Arial" w:cs="Arial"/>
          <w:sz w:val="24"/>
          <w:szCs w:val="24"/>
        </w:rPr>
      </w:pPr>
      <w:r w:rsidRPr="003E2401">
        <w:rPr>
          <w:rFonts w:ascii="Arial" w:hAnsi="Arial" w:cs="Arial"/>
          <w:sz w:val="24"/>
          <w:szCs w:val="24"/>
        </w:rPr>
        <w:t>CTED debe</w:t>
      </w:r>
      <w:r w:rsidRPr="003E2401">
        <w:rPr>
          <w:rFonts w:ascii="Arial" w:hAnsi="Arial" w:cs="Arial"/>
          <w:spacing w:val="-19"/>
          <w:sz w:val="24"/>
          <w:szCs w:val="24"/>
        </w:rPr>
        <w:t xml:space="preserve"> </w:t>
      </w:r>
      <w:r w:rsidRPr="003E2401">
        <w:rPr>
          <w:rFonts w:ascii="Arial" w:hAnsi="Arial" w:cs="Arial"/>
          <w:sz w:val="24"/>
          <w:szCs w:val="24"/>
        </w:rPr>
        <w:t>identificar</w:t>
      </w:r>
      <w:r w:rsidRPr="003E2401">
        <w:rPr>
          <w:rFonts w:ascii="Arial" w:hAnsi="Arial" w:cs="Arial"/>
          <w:spacing w:val="-20"/>
          <w:sz w:val="24"/>
          <w:szCs w:val="24"/>
        </w:rPr>
        <w:t xml:space="preserve"> </w:t>
      </w:r>
      <w:r w:rsidRPr="003E2401">
        <w:rPr>
          <w:rFonts w:ascii="Arial" w:hAnsi="Arial" w:cs="Arial"/>
          <w:sz w:val="24"/>
          <w:szCs w:val="24"/>
        </w:rPr>
        <w:t>claramente</w:t>
      </w:r>
      <w:r w:rsidRPr="003E2401">
        <w:rPr>
          <w:rFonts w:ascii="Arial" w:hAnsi="Arial" w:cs="Arial"/>
          <w:spacing w:val="-17"/>
          <w:sz w:val="24"/>
          <w:szCs w:val="24"/>
        </w:rPr>
        <w:t xml:space="preserve"> </w:t>
      </w:r>
      <w:r w:rsidRPr="003E2401">
        <w:rPr>
          <w:rFonts w:ascii="Arial" w:hAnsi="Arial" w:cs="Arial"/>
          <w:sz w:val="24"/>
          <w:szCs w:val="24"/>
        </w:rPr>
        <w:t>las</w:t>
      </w:r>
      <w:r w:rsidRPr="003E2401">
        <w:rPr>
          <w:rFonts w:ascii="Arial" w:hAnsi="Arial" w:cs="Arial"/>
          <w:spacing w:val="-18"/>
          <w:sz w:val="24"/>
          <w:szCs w:val="24"/>
        </w:rPr>
        <w:t xml:space="preserve"> </w:t>
      </w:r>
      <w:r w:rsidRPr="003E2401">
        <w:rPr>
          <w:rFonts w:ascii="Arial" w:hAnsi="Arial" w:cs="Arial"/>
          <w:sz w:val="24"/>
          <w:szCs w:val="24"/>
        </w:rPr>
        <w:t>fortalezas</w:t>
      </w:r>
      <w:r w:rsidRPr="003E2401">
        <w:rPr>
          <w:rFonts w:ascii="Arial" w:hAnsi="Arial" w:cs="Arial"/>
          <w:spacing w:val="-18"/>
          <w:sz w:val="24"/>
          <w:szCs w:val="24"/>
        </w:rPr>
        <w:t xml:space="preserve"> </w:t>
      </w:r>
      <w:r w:rsidRPr="003E2401">
        <w:rPr>
          <w:rFonts w:ascii="Arial" w:hAnsi="Arial" w:cs="Arial"/>
          <w:sz w:val="24"/>
          <w:szCs w:val="24"/>
        </w:rPr>
        <w:t>del</w:t>
      </w:r>
      <w:r w:rsidRPr="003E2401">
        <w:rPr>
          <w:rFonts w:ascii="Arial" w:hAnsi="Arial" w:cs="Arial"/>
          <w:spacing w:val="-19"/>
          <w:sz w:val="24"/>
          <w:szCs w:val="24"/>
        </w:rPr>
        <w:t xml:space="preserve"> </w:t>
      </w:r>
      <w:r w:rsidRPr="003E2401">
        <w:rPr>
          <w:rFonts w:ascii="Arial" w:hAnsi="Arial" w:cs="Arial"/>
          <w:sz w:val="24"/>
          <w:szCs w:val="24"/>
        </w:rPr>
        <w:t>programa encontradas en la información disponible dentro del informe de la evaluación. Los aspectos</w:t>
      </w:r>
      <w:r w:rsidRPr="003E2401">
        <w:rPr>
          <w:rFonts w:ascii="Arial" w:hAnsi="Arial" w:cs="Arial"/>
          <w:spacing w:val="-7"/>
          <w:sz w:val="24"/>
          <w:szCs w:val="24"/>
        </w:rPr>
        <w:t xml:space="preserve"> </w:t>
      </w:r>
      <w:r w:rsidRPr="003E2401">
        <w:rPr>
          <w:rFonts w:ascii="Arial" w:hAnsi="Arial" w:cs="Arial"/>
          <w:sz w:val="24"/>
          <w:szCs w:val="24"/>
        </w:rPr>
        <w:t>deben</w:t>
      </w:r>
      <w:r w:rsidRPr="003E2401">
        <w:rPr>
          <w:rFonts w:ascii="Arial" w:hAnsi="Arial" w:cs="Arial"/>
          <w:spacing w:val="-7"/>
          <w:sz w:val="24"/>
          <w:szCs w:val="24"/>
        </w:rPr>
        <w:t xml:space="preserve"> </w:t>
      </w:r>
      <w:r w:rsidRPr="003E2401">
        <w:rPr>
          <w:rFonts w:ascii="Arial" w:hAnsi="Arial" w:cs="Arial"/>
          <w:sz w:val="24"/>
          <w:szCs w:val="24"/>
        </w:rPr>
        <w:t>ser</w:t>
      </w:r>
      <w:r w:rsidRPr="003E2401">
        <w:rPr>
          <w:rFonts w:ascii="Arial" w:hAnsi="Arial" w:cs="Arial"/>
          <w:spacing w:val="-6"/>
          <w:sz w:val="24"/>
          <w:szCs w:val="24"/>
        </w:rPr>
        <w:t xml:space="preserve"> </w:t>
      </w:r>
      <w:r w:rsidRPr="003E2401">
        <w:rPr>
          <w:rFonts w:ascii="Arial" w:hAnsi="Arial" w:cs="Arial"/>
          <w:sz w:val="24"/>
          <w:szCs w:val="24"/>
        </w:rPr>
        <w:t>redactados</w:t>
      </w:r>
      <w:r w:rsidRPr="003E2401">
        <w:rPr>
          <w:rFonts w:ascii="Arial" w:hAnsi="Arial" w:cs="Arial"/>
          <w:spacing w:val="-6"/>
          <w:sz w:val="24"/>
          <w:szCs w:val="24"/>
        </w:rPr>
        <w:t xml:space="preserve"> </w:t>
      </w:r>
      <w:r w:rsidRPr="003E2401">
        <w:rPr>
          <w:rFonts w:ascii="Arial" w:hAnsi="Arial" w:cs="Arial"/>
          <w:sz w:val="24"/>
          <w:szCs w:val="24"/>
        </w:rPr>
        <w:t>en</w:t>
      </w:r>
      <w:r w:rsidRPr="003E2401">
        <w:rPr>
          <w:rFonts w:ascii="Arial" w:hAnsi="Arial" w:cs="Arial"/>
          <w:spacing w:val="-7"/>
          <w:sz w:val="24"/>
          <w:szCs w:val="24"/>
        </w:rPr>
        <w:t xml:space="preserve"> </w:t>
      </w:r>
      <w:r w:rsidRPr="003E2401">
        <w:rPr>
          <w:rFonts w:ascii="Arial" w:hAnsi="Arial" w:cs="Arial"/>
          <w:sz w:val="24"/>
          <w:szCs w:val="24"/>
        </w:rPr>
        <w:t>positivo</w:t>
      </w:r>
      <w:r w:rsidRPr="003E2401">
        <w:rPr>
          <w:rFonts w:ascii="Arial" w:hAnsi="Arial" w:cs="Arial"/>
          <w:spacing w:val="-8"/>
          <w:sz w:val="24"/>
          <w:szCs w:val="24"/>
        </w:rPr>
        <w:t xml:space="preserve"> </w:t>
      </w:r>
      <w:r w:rsidRPr="003E2401">
        <w:rPr>
          <w:rFonts w:ascii="Arial" w:hAnsi="Arial" w:cs="Arial"/>
          <w:sz w:val="24"/>
          <w:szCs w:val="24"/>
        </w:rPr>
        <w:t>de</w:t>
      </w:r>
      <w:r w:rsidRPr="003E2401">
        <w:rPr>
          <w:rFonts w:ascii="Arial" w:hAnsi="Arial" w:cs="Arial"/>
          <w:spacing w:val="-7"/>
          <w:sz w:val="24"/>
          <w:szCs w:val="24"/>
        </w:rPr>
        <w:t xml:space="preserve"> </w:t>
      </w:r>
      <w:r w:rsidRPr="003E2401">
        <w:rPr>
          <w:rFonts w:ascii="Arial" w:hAnsi="Arial" w:cs="Arial"/>
          <w:sz w:val="24"/>
          <w:szCs w:val="24"/>
        </w:rPr>
        <w:t>forma</w:t>
      </w:r>
      <w:r w:rsidRPr="003E2401">
        <w:rPr>
          <w:rFonts w:ascii="Arial" w:hAnsi="Arial" w:cs="Arial"/>
          <w:spacing w:val="-6"/>
          <w:sz w:val="24"/>
          <w:szCs w:val="24"/>
        </w:rPr>
        <w:t xml:space="preserve"> </w:t>
      </w:r>
      <w:r w:rsidRPr="003E2401">
        <w:rPr>
          <w:rFonts w:ascii="Arial" w:hAnsi="Arial" w:cs="Arial"/>
          <w:sz w:val="24"/>
          <w:szCs w:val="24"/>
        </w:rPr>
        <w:t>coherente</w:t>
      </w:r>
      <w:r w:rsidRPr="003E2401">
        <w:rPr>
          <w:rFonts w:ascii="Arial" w:hAnsi="Arial" w:cs="Arial"/>
          <w:spacing w:val="-7"/>
          <w:sz w:val="24"/>
          <w:szCs w:val="24"/>
        </w:rPr>
        <w:t xml:space="preserve"> </w:t>
      </w:r>
      <w:r w:rsidRPr="003E2401">
        <w:rPr>
          <w:rFonts w:ascii="Arial" w:hAnsi="Arial" w:cs="Arial"/>
          <w:sz w:val="24"/>
          <w:szCs w:val="24"/>
        </w:rPr>
        <w:t>y</w:t>
      </w:r>
      <w:r w:rsidRPr="003E2401">
        <w:rPr>
          <w:rFonts w:ascii="Arial" w:hAnsi="Arial" w:cs="Arial"/>
          <w:spacing w:val="-8"/>
          <w:sz w:val="24"/>
          <w:szCs w:val="24"/>
        </w:rPr>
        <w:t xml:space="preserve"> </w:t>
      </w:r>
      <w:r w:rsidRPr="003E2401">
        <w:rPr>
          <w:rFonts w:ascii="Arial" w:hAnsi="Arial" w:cs="Arial"/>
          <w:sz w:val="24"/>
          <w:szCs w:val="24"/>
        </w:rPr>
        <w:t>sustentada</w:t>
      </w:r>
      <w:r w:rsidRPr="003E2401">
        <w:rPr>
          <w:rFonts w:ascii="Arial" w:hAnsi="Arial" w:cs="Arial"/>
          <w:spacing w:val="-7"/>
          <w:sz w:val="24"/>
          <w:szCs w:val="24"/>
        </w:rPr>
        <w:t xml:space="preserve"> </w:t>
      </w:r>
      <w:r w:rsidRPr="003E2401">
        <w:rPr>
          <w:rFonts w:ascii="Arial" w:hAnsi="Arial" w:cs="Arial"/>
          <w:sz w:val="24"/>
          <w:szCs w:val="24"/>
        </w:rPr>
        <w:t>en</w:t>
      </w:r>
      <w:r w:rsidRPr="003E2401">
        <w:rPr>
          <w:rFonts w:ascii="Arial" w:hAnsi="Arial" w:cs="Arial"/>
          <w:spacing w:val="-6"/>
          <w:sz w:val="24"/>
          <w:szCs w:val="24"/>
        </w:rPr>
        <w:t xml:space="preserve"> </w:t>
      </w:r>
      <w:r w:rsidRPr="003E2401">
        <w:rPr>
          <w:rFonts w:ascii="Arial" w:hAnsi="Arial" w:cs="Arial"/>
          <w:sz w:val="24"/>
          <w:szCs w:val="24"/>
        </w:rPr>
        <w:t>la información de la evaluación, considerando su aporte al logro del fin y propósito de cada programa</w:t>
      </w:r>
      <w:r w:rsidRPr="003E2401">
        <w:rPr>
          <w:rFonts w:ascii="Arial" w:hAnsi="Arial" w:cs="Arial"/>
          <w:spacing w:val="-4"/>
          <w:sz w:val="24"/>
          <w:szCs w:val="24"/>
        </w:rPr>
        <w:t xml:space="preserve"> </w:t>
      </w:r>
      <w:r w:rsidRPr="003E2401">
        <w:rPr>
          <w:rFonts w:ascii="Arial" w:hAnsi="Arial" w:cs="Arial"/>
          <w:sz w:val="24"/>
          <w:szCs w:val="24"/>
        </w:rPr>
        <w:t>evaluado.</w:t>
      </w:r>
    </w:p>
    <w:p w:rsidR="00932132" w:rsidRPr="003E2401"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extoindependiente"/>
        <w:spacing w:before="1" w:line="360" w:lineRule="auto"/>
        <w:ind w:left="182" w:right="1137"/>
        <w:jc w:val="both"/>
        <w:rPr>
          <w:rFonts w:ascii="Arial" w:hAnsi="Arial" w:cs="Arial"/>
          <w:sz w:val="24"/>
          <w:szCs w:val="24"/>
        </w:rPr>
      </w:pPr>
      <w:r w:rsidRPr="003E2401">
        <w:rPr>
          <w:rFonts w:ascii="Arial" w:hAnsi="Arial" w:cs="Arial"/>
          <w:sz w:val="24"/>
          <w:szCs w:val="24"/>
        </w:rPr>
        <w:t>CTED puede hacer referencia a las fortalezas señaladas en otras evaluaciones externas consultadas</w:t>
      </w:r>
      <w:r w:rsidRPr="00F40D77">
        <w:rPr>
          <w:rFonts w:ascii="Arial" w:hAnsi="Arial" w:cs="Arial"/>
          <w:sz w:val="24"/>
          <w:szCs w:val="24"/>
        </w:rPr>
        <w:t xml:space="preserve"> bajo el supuesto de que está de</w:t>
      </w:r>
      <w:r w:rsidRPr="00F40D77">
        <w:rPr>
          <w:rFonts w:ascii="Arial" w:hAnsi="Arial" w:cs="Arial"/>
          <w:spacing w:val="-39"/>
          <w:sz w:val="24"/>
          <w:szCs w:val="24"/>
        </w:rPr>
        <w:t xml:space="preserve"> </w:t>
      </w:r>
      <w:r w:rsidRPr="00F40D77">
        <w:rPr>
          <w:rFonts w:ascii="Arial" w:hAnsi="Arial" w:cs="Arial"/>
          <w:sz w:val="24"/>
          <w:szCs w:val="24"/>
        </w:rPr>
        <w:t xml:space="preserve">acuerdo con ellas y que aún se mantienen vigentes; si se transcribe una fortaleza hay </w:t>
      </w:r>
      <w:r w:rsidRPr="00F40D77">
        <w:rPr>
          <w:rFonts w:ascii="Arial" w:hAnsi="Arial" w:cs="Arial"/>
          <w:spacing w:val="-3"/>
          <w:sz w:val="24"/>
          <w:szCs w:val="24"/>
        </w:rPr>
        <w:t xml:space="preserve">que </w:t>
      </w:r>
      <w:r w:rsidRPr="00F40D77">
        <w:rPr>
          <w:rFonts w:ascii="Arial" w:hAnsi="Arial" w:cs="Arial"/>
          <w:sz w:val="24"/>
          <w:szCs w:val="24"/>
        </w:rPr>
        <w:t>citar la fuente de información en este apartado para su pronta</w:t>
      </w:r>
      <w:r w:rsidRPr="00F40D77">
        <w:rPr>
          <w:rFonts w:ascii="Arial" w:hAnsi="Arial" w:cs="Arial"/>
          <w:spacing w:val="-19"/>
          <w:sz w:val="24"/>
          <w:szCs w:val="24"/>
        </w:rPr>
        <w:t xml:space="preserve"> </w:t>
      </w:r>
      <w:r w:rsidRPr="00F40D77">
        <w:rPr>
          <w:rFonts w:ascii="Arial" w:hAnsi="Arial" w:cs="Arial"/>
          <w:sz w:val="24"/>
          <w:szCs w:val="24"/>
        </w:rPr>
        <w:t>referencia.</w:t>
      </w:r>
    </w:p>
    <w:p w:rsidR="00932132" w:rsidRDefault="00932132" w:rsidP="00932132">
      <w:pPr>
        <w:pStyle w:val="Ttulo1"/>
        <w:spacing w:before="1" w:line="360" w:lineRule="auto"/>
        <w:rPr>
          <w:rFonts w:ascii="Arial" w:hAnsi="Arial" w:cs="Arial"/>
          <w:sz w:val="24"/>
          <w:szCs w:val="24"/>
        </w:rPr>
      </w:pPr>
    </w:p>
    <w:p w:rsidR="00932132" w:rsidRPr="00F40D77" w:rsidRDefault="00932132" w:rsidP="00932132">
      <w:pPr>
        <w:pStyle w:val="Ttulo1"/>
        <w:spacing w:before="1" w:line="360" w:lineRule="auto"/>
        <w:rPr>
          <w:rFonts w:ascii="Arial" w:hAnsi="Arial" w:cs="Arial"/>
          <w:sz w:val="24"/>
          <w:szCs w:val="24"/>
        </w:rPr>
      </w:pPr>
      <w:r w:rsidRPr="00F40D77">
        <w:rPr>
          <w:rFonts w:ascii="Arial" w:hAnsi="Arial" w:cs="Arial"/>
          <w:sz w:val="24"/>
          <w:szCs w:val="24"/>
        </w:rPr>
        <w:t>Retos y Recomendaciones</w:t>
      </w:r>
    </w:p>
    <w:p w:rsidR="00932132" w:rsidRPr="00F40D77" w:rsidRDefault="00932132" w:rsidP="00932132">
      <w:pPr>
        <w:pStyle w:val="Textoindependiente"/>
        <w:spacing w:line="360" w:lineRule="auto"/>
        <w:ind w:left="182" w:right="1135"/>
        <w:jc w:val="both"/>
        <w:rPr>
          <w:rFonts w:ascii="Arial" w:hAnsi="Arial" w:cs="Arial"/>
          <w:sz w:val="24"/>
          <w:szCs w:val="24"/>
        </w:rPr>
      </w:pPr>
      <w:r w:rsidRPr="003E2401">
        <w:rPr>
          <w:rFonts w:ascii="Arial" w:hAnsi="Arial" w:cs="Arial"/>
          <w:sz w:val="24"/>
          <w:szCs w:val="24"/>
        </w:rPr>
        <w:t>CTED debe identificar</w:t>
      </w:r>
      <w:r w:rsidRPr="00F40D77">
        <w:rPr>
          <w:rFonts w:ascii="Arial" w:hAnsi="Arial" w:cs="Arial"/>
          <w:sz w:val="24"/>
          <w:szCs w:val="24"/>
        </w:rPr>
        <w:t xml:space="preserve"> los retos o áreas de oportunidad del programa encontradas en la información disponible; así como las recomendaciones</w:t>
      </w:r>
      <w:r w:rsidRPr="00F40D77">
        <w:rPr>
          <w:rFonts w:ascii="Arial" w:hAnsi="Arial" w:cs="Arial"/>
          <w:spacing w:val="-17"/>
          <w:sz w:val="24"/>
          <w:szCs w:val="24"/>
        </w:rPr>
        <w:t xml:space="preserve"> </w:t>
      </w:r>
      <w:r w:rsidRPr="00F40D77">
        <w:rPr>
          <w:rFonts w:ascii="Arial" w:hAnsi="Arial" w:cs="Arial"/>
          <w:sz w:val="24"/>
          <w:szCs w:val="24"/>
        </w:rPr>
        <w:t>factibles</w:t>
      </w:r>
      <w:r w:rsidRPr="00F40D77">
        <w:rPr>
          <w:rFonts w:ascii="Arial" w:hAnsi="Arial" w:cs="Arial"/>
          <w:spacing w:val="-16"/>
          <w:sz w:val="24"/>
          <w:szCs w:val="24"/>
        </w:rPr>
        <w:t xml:space="preserve"> </w:t>
      </w:r>
      <w:r w:rsidRPr="00F40D77">
        <w:rPr>
          <w:rFonts w:ascii="Arial" w:hAnsi="Arial" w:cs="Arial"/>
          <w:sz w:val="24"/>
          <w:szCs w:val="24"/>
        </w:rPr>
        <w:t>y</w:t>
      </w:r>
      <w:r w:rsidRPr="00F40D77">
        <w:rPr>
          <w:rFonts w:ascii="Arial" w:hAnsi="Arial" w:cs="Arial"/>
          <w:spacing w:val="-17"/>
          <w:sz w:val="24"/>
          <w:szCs w:val="24"/>
        </w:rPr>
        <w:t xml:space="preserve"> </w:t>
      </w:r>
      <w:r w:rsidRPr="00F40D77">
        <w:rPr>
          <w:rFonts w:ascii="Arial" w:hAnsi="Arial" w:cs="Arial"/>
          <w:sz w:val="24"/>
          <w:szCs w:val="24"/>
        </w:rPr>
        <w:t>orientadas</w:t>
      </w:r>
      <w:r w:rsidRPr="00F40D77">
        <w:rPr>
          <w:rFonts w:ascii="Arial" w:hAnsi="Arial" w:cs="Arial"/>
          <w:spacing w:val="-16"/>
          <w:sz w:val="24"/>
          <w:szCs w:val="24"/>
        </w:rPr>
        <w:t xml:space="preserve"> </w:t>
      </w:r>
      <w:r w:rsidRPr="00F40D77">
        <w:rPr>
          <w:rFonts w:ascii="Arial" w:hAnsi="Arial" w:cs="Arial"/>
          <w:sz w:val="24"/>
          <w:szCs w:val="24"/>
        </w:rPr>
        <w:t>a</w:t>
      </w:r>
      <w:r w:rsidRPr="00F40D77">
        <w:rPr>
          <w:rFonts w:ascii="Arial" w:hAnsi="Arial" w:cs="Arial"/>
          <w:spacing w:val="-19"/>
          <w:sz w:val="24"/>
          <w:szCs w:val="24"/>
        </w:rPr>
        <w:t xml:space="preserve"> </w:t>
      </w:r>
      <w:r w:rsidRPr="00F40D77">
        <w:rPr>
          <w:rFonts w:ascii="Arial" w:hAnsi="Arial" w:cs="Arial"/>
          <w:sz w:val="24"/>
          <w:szCs w:val="24"/>
        </w:rPr>
        <w:t>los</w:t>
      </w:r>
      <w:r w:rsidRPr="00F40D77">
        <w:rPr>
          <w:rFonts w:ascii="Arial" w:hAnsi="Arial" w:cs="Arial"/>
          <w:spacing w:val="-19"/>
          <w:sz w:val="24"/>
          <w:szCs w:val="24"/>
        </w:rPr>
        <w:t xml:space="preserve"> </w:t>
      </w:r>
      <w:r w:rsidRPr="00F40D77">
        <w:rPr>
          <w:rFonts w:ascii="Arial" w:hAnsi="Arial" w:cs="Arial"/>
          <w:sz w:val="24"/>
          <w:szCs w:val="24"/>
        </w:rPr>
        <w:t>mismos.</w:t>
      </w:r>
      <w:r w:rsidRPr="00F40D77">
        <w:rPr>
          <w:rFonts w:ascii="Arial" w:hAnsi="Arial" w:cs="Arial"/>
          <w:spacing w:val="-20"/>
          <w:sz w:val="24"/>
          <w:szCs w:val="24"/>
        </w:rPr>
        <w:t xml:space="preserve"> </w:t>
      </w:r>
      <w:r w:rsidRPr="00F40D77">
        <w:rPr>
          <w:rFonts w:ascii="Arial" w:hAnsi="Arial" w:cs="Arial"/>
          <w:sz w:val="24"/>
          <w:szCs w:val="24"/>
        </w:rPr>
        <w:t>Las</w:t>
      </w:r>
      <w:r w:rsidRPr="00F40D77">
        <w:rPr>
          <w:rFonts w:ascii="Arial" w:hAnsi="Arial" w:cs="Arial"/>
          <w:spacing w:val="-18"/>
          <w:sz w:val="24"/>
          <w:szCs w:val="24"/>
        </w:rPr>
        <w:t xml:space="preserve"> </w:t>
      </w:r>
      <w:r w:rsidRPr="00F40D77">
        <w:rPr>
          <w:rFonts w:ascii="Arial" w:hAnsi="Arial" w:cs="Arial"/>
          <w:sz w:val="24"/>
          <w:szCs w:val="24"/>
        </w:rPr>
        <w:t>recomendaciones</w:t>
      </w:r>
      <w:r w:rsidRPr="00F40D77">
        <w:rPr>
          <w:rFonts w:ascii="Arial" w:hAnsi="Arial" w:cs="Arial"/>
          <w:spacing w:val="-12"/>
          <w:sz w:val="24"/>
          <w:szCs w:val="24"/>
        </w:rPr>
        <w:t xml:space="preserve"> </w:t>
      </w:r>
      <w:r w:rsidRPr="00F40D77">
        <w:rPr>
          <w:rFonts w:ascii="Arial" w:hAnsi="Arial" w:cs="Arial"/>
          <w:sz w:val="24"/>
          <w:szCs w:val="24"/>
        </w:rPr>
        <w:t>deben ser un conjunto articulado de medidas para la mejora del programa orientadas al logro del fin y propósito de cada programa</w:t>
      </w:r>
      <w:r w:rsidRPr="00F40D77">
        <w:rPr>
          <w:rFonts w:ascii="Arial" w:hAnsi="Arial" w:cs="Arial"/>
          <w:spacing w:val="-17"/>
          <w:sz w:val="24"/>
          <w:szCs w:val="24"/>
        </w:rPr>
        <w:t xml:space="preserve"> </w:t>
      </w:r>
      <w:r w:rsidRPr="00F40D77">
        <w:rPr>
          <w:rFonts w:ascii="Arial" w:hAnsi="Arial" w:cs="Arial"/>
          <w:sz w:val="24"/>
          <w:szCs w:val="24"/>
        </w:rPr>
        <w:t>evaluado.</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tulo1"/>
        <w:spacing w:before="204" w:line="360" w:lineRule="auto"/>
        <w:rPr>
          <w:rFonts w:ascii="Arial" w:hAnsi="Arial" w:cs="Arial"/>
          <w:sz w:val="24"/>
          <w:szCs w:val="24"/>
        </w:rPr>
      </w:pPr>
      <w:r w:rsidRPr="00F40D77">
        <w:rPr>
          <w:rFonts w:ascii="Arial" w:hAnsi="Arial" w:cs="Arial"/>
          <w:sz w:val="24"/>
          <w:szCs w:val="24"/>
        </w:rPr>
        <w:t>Avances del Programa en el Ejercicio Fiscal Actual</w:t>
      </w:r>
    </w:p>
    <w:p w:rsidR="00932132" w:rsidRPr="00F40D77" w:rsidRDefault="00932132" w:rsidP="00932132">
      <w:pPr>
        <w:pStyle w:val="Textoindependiente"/>
        <w:spacing w:before="2" w:line="360" w:lineRule="auto"/>
        <w:ind w:left="182" w:right="1141"/>
        <w:jc w:val="both"/>
        <w:rPr>
          <w:rFonts w:ascii="Arial" w:hAnsi="Arial" w:cs="Arial"/>
          <w:sz w:val="24"/>
          <w:szCs w:val="24"/>
        </w:rPr>
      </w:pPr>
      <w:r w:rsidRPr="00F40D77">
        <w:rPr>
          <w:rFonts w:ascii="Arial" w:hAnsi="Arial" w:cs="Arial"/>
          <w:sz w:val="24"/>
          <w:szCs w:val="24"/>
        </w:rPr>
        <w:t xml:space="preserve">En este apartado </w:t>
      </w:r>
      <w:r w:rsidRPr="003E2401">
        <w:rPr>
          <w:rFonts w:ascii="Arial" w:hAnsi="Arial" w:cs="Arial"/>
          <w:sz w:val="24"/>
          <w:szCs w:val="24"/>
        </w:rPr>
        <w:t>CTED debe mostrar</w:t>
      </w:r>
      <w:r w:rsidRPr="00F40D77">
        <w:rPr>
          <w:rFonts w:ascii="Arial" w:hAnsi="Arial" w:cs="Arial"/>
          <w:sz w:val="24"/>
          <w:szCs w:val="24"/>
        </w:rPr>
        <w:t xml:space="preserve"> los principales avances o cambios relevantes del programa en 202</w:t>
      </w:r>
      <w:r w:rsidR="005E76FE">
        <w:rPr>
          <w:rFonts w:ascii="Arial" w:hAnsi="Arial" w:cs="Arial"/>
          <w:sz w:val="24"/>
          <w:szCs w:val="24"/>
        </w:rPr>
        <w:t>1</w:t>
      </w:r>
      <w:r w:rsidRPr="00F40D77">
        <w:rPr>
          <w:rFonts w:ascii="Arial" w:hAnsi="Arial" w:cs="Arial"/>
          <w:sz w:val="24"/>
          <w:szCs w:val="24"/>
        </w:rPr>
        <w:t xml:space="preserve"> (por ejemplo, cambios a la MIR 202</w:t>
      </w:r>
      <w:r w:rsidR="005E76FE">
        <w:rPr>
          <w:rFonts w:ascii="Arial" w:hAnsi="Arial" w:cs="Arial"/>
          <w:sz w:val="24"/>
          <w:szCs w:val="24"/>
        </w:rPr>
        <w:t>1</w:t>
      </w:r>
      <w:r w:rsidRPr="00F40D77">
        <w:rPr>
          <w:rFonts w:ascii="Arial" w:hAnsi="Arial" w:cs="Arial"/>
          <w:sz w:val="24"/>
          <w:szCs w:val="24"/>
        </w:rPr>
        <w:t xml:space="preserve">, cambios en </w:t>
      </w:r>
      <w:r w:rsidRPr="00751B11">
        <w:rPr>
          <w:rFonts w:ascii="Arial" w:hAnsi="Arial" w:cs="Arial"/>
          <w:sz w:val="24"/>
          <w:szCs w:val="24"/>
        </w:rPr>
        <w:t>la Reglas de operación 202</w:t>
      </w:r>
      <w:r w:rsidR="005E76FE">
        <w:rPr>
          <w:rFonts w:ascii="Arial" w:hAnsi="Arial" w:cs="Arial"/>
          <w:sz w:val="24"/>
          <w:szCs w:val="24"/>
        </w:rPr>
        <w:t>1</w:t>
      </w:r>
      <w:r w:rsidRPr="00751B11">
        <w:rPr>
          <w:rFonts w:ascii="Arial" w:hAnsi="Arial" w:cs="Arial"/>
          <w:sz w:val="24"/>
          <w:szCs w:val="24"/>
        </w:rPr>
        <w:t>, evaluaciones en curso, otros cambios del programa) con el objetivo de complementar la información que se tiene sobre el desempeño</w:t>
      </w:r>
      <w:r w:rsidRPr="00F40D77">
        <w:rPr>
          <w:rFonts w:ascii="Arial" w:hAnsi="Arial" w:cs="Arial"/>
          <w:sz w:val="24"/>
          <w:szCs w:val="24"/>
        </w:rPr>
        <w:t xml:space="preserve"> del programa en 20</w:t>
      </w:r>
      <w:r w:rsidR="005E76FE">
        <w:rPr>
          <w:rFonts w:ascii="Arial" w:hAnsi="Arial" w:cs="Arial"/>
          <w:sz w:val="24"/>
          <w:szCs w:val="24"/>
        </w:rPr>
        <w:t>20</w:t>
      </w:r>
      <w:r w:rsidRPr="00F40D77">
        <w:rPr>
          <w:rFonts w:ascii="Arial" w:hAnsi="Arial" w:cs="Arial"/>
          <w:sz w:val="24"/>
          <w:szCs w:val="24"/>
        </w:rPr>
        <w:t>. El análisis debe destacar la relevancia del avance y/o explicar los cambios relevantes del programa.</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extoindependiente"/>
        <w:spacing w:line="360" w:lineRule="auto"/>
        <w:ind w:left="182" w:right="1135"/>
        <w:jc w:val="both"/>
        <w:rPr>
          <w:rFonts w:ascii="Arial" w:hAnsi="Arial" w:cs="Arial"/>
          <w:sz w:val="24"/>
          <w:szCs w:val="24"/>
        </w:rPr>
      </w:pPr>
      <w:r w:rsidRPr="00F40D77">
        <w:rPr>
          <w:rFonts w:ascii="Arial" w:hAnsi="Arial" w:cs="Arial"/>
          <w:sz w:val="24"/>
          <w:szCs w:val="24"/>
        </w:rPr>
        <w:t>La información que contenga este apartado debe servir de apoyo para subsanar el rezago de seis meses con la que se realiza la presente evaluación.</w:t>
      </w:r>
    </w:p>
    <w:p w:rsidR="00932132" w:rsidRDefault="00932132" w:rsidP="00932132">
      <w:pPr>
        <w:pStyle w:val="Ttulo1"/>
        <w:spacing w:before="101" w:line="360" w:lineRule="auto"/>
        <w:rPr>
          <w:rFonts w:ascii="Arial" w:hAnsi="Arial" w:cs="Arial"/>
          <w:sz w:val="24"/>
          <w:szCs w:val="24"/>
        </w:rPr>
      </w:pPr>
    </w:p>
    <w:p w:rsidR="00932132" w:rsidRPr="00F40D77" w:rsidRDefault="00932132" w:rsidP="00932132">
      <w:pPr>
        <w:pStyle w:val="Ttulo1"/>
        <w:spacing w:before="101" w:line="360" w:lineRule="auto"/>
        <w:rPr>
          <w:rFonts w:ascii="Arial" w:hAnsi="Arial" w:cs="Arial"/>
          <w:sz w:val="24"/>
          <w:szCs w:val="24"/>
        </w:rPr>
      </w:pPr>
      <w:r w:rsidRPr="00F40D77">
        <w:rPr>
          <w:rFonts w:ascii="Arial" w:hAnsi="Arial" w:cs="Arial"/>
          <w:sz w:val="24"/>
          <w:szCs w:val="24"/>
        </w:rPr>
        <w:t>Consideraciones sobre la evolución del presupuesto</w:t>
      </w:r>
    </w:p>
    <w:p w:rsidR="00932132" w:rsidRPr="00F40D77" w:rsidRDefault="00932132" w:rsidP="00932132">
      <w:pPr>
        <w:pStyle w:val="Textoindependiente"/>
        <w:spacing w:line="360" w:lineRule="auto"/>
        <w:ind w:left="182" w:right="1138"/>
        <w:jc w:val="both"/>
        <w:rPr>
          <w:rFonts w:ascii="Arial" w:hAnsi="Arial" w:cs="Arial"/>
          <w:sz w:val="24"/>
          <w:szCs w:val="24"/>
        </w:rPr>
      </w:pPr>
      <w:r w:rsidRPr="003E2401">
        <w:rPr>
          <w:rFonts w:ascii="Arial" w:hAnsi="Arial" w:cs="Arial"/>
          <w:sz w:val="24"/>
          <w:szCs w:val="24"/>
        </w:rPr>
        <w:t>CTED debe</w:t>
      </w:r>
      <w:r w:rsidRPr="00F40D77">
        <w:rPr>
          <w:rFonts w:ascii="Arial" w:hAnsi="Arial" w:cs="Arial"/>
          <w:sz w:val="24"/>
          <w:szCs w:val="24"/>
        </w:rPr>
        <w:t xml:space="preserve"> presentar un análisis de la evolución del presupuesto hasta el 202</w:t>
      </w:r>
      <w:r w:rsidR="005E76FE">
        <w:rPr>
          <w:rFonts w:ascii="Arial" w:hAnsi="Arial" w:cs="Arial"/>
          <w:sz w:val="24"/>
          <w:szCs w:val="24"/>
        </w:rPr>
        <w:t>1</w:t>
      </w:r>
      <w:r w:rsidRPr="00F40D77">
        <w:rPr>
          <w:rFonts w:ascii="Arial" w:hAnsi="Arial" w:cs="Arial"/>
          <w:sz w:val="24"/>
          <w:szCs w:val="24"/>
        </w:rPr>
        <w:t>, considerando las características particulares de cada programa y de los bienes o servicios que brinda, y cómo estos han cambiado a través del tiempo.</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extoindependiente"/>
        <w:spacing w:before="1" w:line="360" w:lineRule="auto"/>
        <w:ind w:left="182" w:right="1141"/>
        <w:jc w:val="both"/>
        <w:rPr>
          <w:rFonts w:ascii="Arial" w:hAnsi="Arial" w:cs="Arial"/>
          <w:sz w:val="24"/>
          <w:szCs w:val="24"/>
        </w:rPr>
      </w:pPr>
      <w:r w:rsidRPr="00F40D77">
        <w:rPr>
          <w:rFonts w:ascii="Arial" w:hAnsi="Arial" w:cs="Arial"/>
          <w:sz w:val="24"/>
          <w:szCs w:val="24"/>
        </w:rPr>
        <w:t>En la medida que la información disponible lo permita debe identificar el costo de los beneficios otorgados por el programa y el gasto de operación.</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extoindependiente"/>
        <w:spacing w:line="360" w:lineRule="auto"/>
        <w:ind w:left="182" w:right="1142"/>
        <w:jc w:val="both"/>
        <w:rPr>
          <w:rFonts w:ascii="Arial" w:hAnsi="Arial" w:cs="Arial"/>
          <w:sz w:val="24"/>
          <w:szCs w:val="24"/>
        </w:rPr>
      </w:pPr>
      <w:r w:rsidRPr="00F40D77">
        <w:rPr>
          <w:rFonts w:ascii="Arial" w:hAnsi="Arial" w:cs="Arial"/>
          <w:sz w:val="24"/>
          <w:szCs w:val="24"/>
        </w:rPr>
        <w:t>Los datos sobre el presupuesto de los programas deberán ser proporcionados a la dependencia por el CONEVAL con base en la información proporcionada por la SHCP, si este fuera el caso.</w:t>
      </w: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tulo1"/>
        <w:spacing w:before="221" w:line="360" w:lineRule="auto"/>
        <w:rPr>
          <w:rFonts w:ascii="Arial" w:hAnsi="Arial" w:cs="Arial"/>
          <w:sz w:val="24"/>
          <w:szCs w:val="24"/>
        </w:rPr>
      </w:pPr>
      <w:r w:rsidRPr="00F40D77">
        <w:rPr>
          <w:rFonts w:ascii="Arial" w:hAnsi="Arial" w:cs="Arial"/>
          <w:sz w:val="24"/>
          <w:szCs w:val="24"/>
        </w:rPr>
        <w:t>Fuentes de Información</w:t>
      </w:r>
    </w:p>
    <w:p w:rsidR="00932132" w:rsidRPr="00F40D77" w:rsidRDefault="00932132" w:rsidP="00932132">
      <w:pPr>
        <w:pStyle w:val="Textoindependiente"/>
        <w:spacing w:before="2" w:line="360" w:lineRule="auto"/>
        <w:ind w:left="182" w:right="1140"/>
        <w:jc w:val="both"/>
        <w:rPr>
          <w:rFonts w:ascii="Arial" w:hAnsi="Arial" w:cs="Arial"/>
          <w:sz w:val="24"/>
          <w:szCs w:val="24"/>
        </w:rPr>
      </w:pPr>
      <w:r>
        <w:rPr>
          <w:rFonts w:ascii="Arial" w:hAnsi="Arial" w:cs="Arial"/>
          <w:sz w:val="24"/>
          <w:szCs w:val="24"/>
        </w:rPr>
        <w:t>CTED debe</w:t>
      </w:r>
      <w:r w:rsidRPr="00F40D77">
        <w:rPr>
          <w:rFonts w:ascii="Arial" w:hAnsi="Arial" w:cs="Arial"/>
          <w:sz w:val="24"/>
          <w:szCs w:val="24"/>
        </w:rPr>
        <w:t xml:space="preserve"> señalar los documentos proporcionados por la unidad responsable del programa y la unidad de evaluación de la dependencia, que se utilizaron para elaborar la evaluación.</w:t>
      </w:r>
    </w:p>
    <w:p w:rsidR="00932132" w:rsidRPr="00F40D77"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F40D77">
        <w:rPr>
          <w:rFonts w:ascii="Arial" w:hAnsi="Arial" w:cs="Arial"/>
          <w:sz w:val="24"/>
          <w:szCs w:val="24"/>
        </w:rPr>
        <w:t>Calidad y suficiencia de la información disponible para la evaluación</w:t>
      </w:r>
    </w:p>
    <w:p w:rsidR="00932132" w:rsidRPr="00F40D77" w:rsidRDefault="00932132" w:rsidP="00932132">
      <w:pPr>
        <w:pStyle w:val="Textoindependiente"/>
        <w:spacing w:before="1" w:line="360" w:lineRule="auto"/>
        <w:ind w:left="182" w:right="1141"/>
        <w:jc w:val="both"/>
        <w:rPr>
          <w:rFonts w:ascii="Arial" w:hAnsi="Arial" w:cs="Arial"/>
          <w:sz w:val="24"/>
          <w:szCs w:val="24"/>
        </w:rPr>
      </w:pPr>
      <w:r w:rsidRPr="00F40D77">
        <w:rPr>
          <w:rFonts w:ascii="Arial" w:hAnsi="Arial" w:cs="Arial"/>
          <w:sz w:val="24"/>
          <w:szCs w:val="24"/>
        </w:rPr>
        <w:t>Consiste en una valoración de las necesidades y la calidad de la información utilizada para que se lleve a cabo de manera exitosa la EED. En esta sección se pueden emitir recomendaciones sobre el tipo de documentos que el programa puede generar para mejorar la información disponible.</w:t>
      </w:r>
    </w:p>
    <w:p w:rsidR="00932132"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extoindependiente"/>
        <w:spacing w:line="360" w:lineRule="auto"/>
        <w:jc w:val="both"/>
        <w:rPr>
          <w:rFonts w:ascii="Arial" w:hAnsi="Arial" w:cs="Arial"/>
          <w:sz w:val="24"/>
          <w:szCs w:val="24"/>
        </w:rPr>
      </w:pPr>
    </w:p>
    <w:p w:rsidR="00932132" w:rsidRPr="00F40D77" w:rsidRDefault="00932132" w:rsidP="00932132">
      <w:pPr>
        <w:pStyle w:val="Ttulo2"/>
        <w:keepNext w:val="0"/>
        <w:keepLines w:val="0"/>
        <w:numPr>
          <w:ilvl w:val="0"/>
          <w:numId w:val="2"/>
        </w:numPr>
        <w:tabs>
          <w:tab w:val="left" w:pos="890"/>
        </w:tabs>
        <w:spacing w:before="1" w:line="360" w:lineRule="auto"/>
        <w:ind w:left="890" w:hanging="349"/>
        <w:jc w:val="both"/>
        <w:rPr>
          <w:rFonts w:ascii="Arial" w:hAnsi="Arial" w:cs="Arial"/>
          <w:sz w:val="24"/>
          <w:szCs w:val="24"/>
        </w:rPr>
      </w:pPr>
      <w:r w:rsidRPr="00F40D77">
        <w:rPr>
          <w:rFonts w:ascii="Arial" w:hAnsi="Arial" w:cs="Arial"/>
          <w:sz w:val="24"/>
          <w:szCs w:val="24"/>
        </w:rPr>
        <w:t xml:space="preserve">Datos del </w:t>
      </w:r>
      <w:r>
        <w:rPr>
          <w:rFonts w:ascii="Arial" w:hAnsi="Arial" w:cs="Arial"/>
          <w:sz w:val="24"/>
          <w:szCs w:val="24"/>
        </w:rPr>
        <w:t>CTED</w:t>
      </w:r>
    </w:p>
    <w:p w:rsidR="00932132" w:rsidRPr="00F40D77" w:rsidRDefault="00932132" w:rsidP="00932132">
      <w:pPr>
        <w:pStyle w:val="Textoindependiente"/>
        <w:spacing w:line="360" w:lineRule="auto"/>
        <w:ind w:left="182" w:right="1144"/>
        <w:jc w:val="both"/>
        <w:rPr>
          <w:rFonts w:ascii="Arial" w:hAnsi="Arial" w:cs="Arial"/>
          <w:sz w:val="24"/>
          <w:szCs w:val="24"/>
        </w:rPr>
      </w:pPr>
      <w:r w:rsidRPr="00F40D77">
        <w:rPr>
          <w:rFonts w:ascii="Arial" w:hAnsi="Arial" w:cs="Arial"/>
          <w:sz w:val="24"/>
          <w:szCs w:val="24"/>
        </w:rPr>
        <w:t xml:space="preserve">Se deben incluir los datos generales de </w:t>
      </w:r>
      <w:r>
        <w:rPr>
          <w:rFonts w:ascii="Arial" w:hAnsi="Arial" w:cs="Arial"/>
          <w:sz w:val="24"/>
          <w:szCs w:val="24"/>
        </w:rPr>
        <w:t>CTED y</w:t>
      </w:r>
      <w:r w:rsidRPr="00F40D77">
        <w:rPr>
          <w:rFonts w:ascii="Arial" w:hAnsi="Arial" w:cs="Arial"/>
          <w:sz w:val="24"/>
          <w:szCs w:val="24"/>
        </w:rPr>
        <w:t xml:space="preserve"> el nombre de la persona </w:t>
      </w:r>
      <w:r w:rsidRPr="00F40D77">
        <w:rPr>
          <w:rFonts w:ascii="Arial" w:hAnsi="Arial" w:cs="Arial"/>
          <w:sz w:val="24"/>
          <w:szCs w:val="24"/>
        </w:rPr>
        <w:lastRenderedPageBreak/>
        <w:t>coordinadora de la evaluación.</w:t>
      </w:r>
    </w:p>
    <w:p w:rsidR="00932132" w:rsidRPr="00F40D77" w:rsidRDefault="00932132" w:rsidP="00932132">
      <w:pPr>
        <w:pStyle w:val="Textoindependiente"/>
        <w:spacing w:line="360" w:lineRule="auto"/>
        <w:jc w:val="both"/>
        <w:rPr>
          <w:rFonts w:ascii="Arial" w:hAnsi="Arial" w:cs="Arial"/>
          <w:sz w:val="24"/>
          <w:szCs w:val="24"/>
        </w:rPr>
      </w:pPr>
    </w:p>
    <w:p w:rsidR="00932132" w:rsidRPr="00285161" w:rsidRDefault="00932132" w:rsidP="00932132">
      <w:pPr>
        <w:pStyle w:val="Ttulo2"/>
        <w:keepNext w:val="0"/>
        <w:keepLines w:val="0"/>
        <w:numPr>
          <w:ilvl w:val="0"/>
          <w:numId w:val="4"/>
        </w:numPr>
        <w:tabs>
          <w:tab w:val="left" w:pos="902"/>
        </w:tabs>
        <w:spacing w:before="190" w:line="360" w:lineRule="auto"/>
        <w:ind w:hanging="361"/>
        <w:jc w:val="both"/>
        <w:rPr>
          <w:rFonts w:ascii="Arial" w:hAnsi="Arial" w:cs="Arial"/>
          <w:color w:val="525252" w:themeColor="accent3" w:themeShade="80"/>
          <w:sz w:val="24"/>
          <w:szCs w:val="24"/>
        </w:rPr>
      </w:pPr>
      <w:r w:rsidRPr="00285161">
        <w:rPr>
          <w:rFonts w:ascii="Arial" w:hAnsi="Arial" w:cs="Arial"/>
          <w:color w:val="525252" w:themeColor="accent3" w:themeShade="80"/>
          <w:sz w:val="24"/>
          <w:szCs w:val="24"/>
        </w:rPr>
        <w:t>Desarrollo</w:t>
      </w:r>
    </w:p>
    <w:p w:rsidR="00932132" w:rsidRPr="00F40D77" w:rsidRDefault="00932132" w:rsidP="00932132">
      <w:pPr>
        <w:pStyle w:val="Textoindependiente"/>
        <w:spacing w:before="12" w:line="360" w:lineRule="auto"/>
        <w:jc w:val="both"/>
        <w:rPr>
          <w:rFonts w:ascii="Arial" w:hAnsi="Arial" w:cs="Arial"/>
          <w:b/>
          <w:i/>
          <w:sz w:val="24"/>
          <w:szCs w:val="24"/>
        </w:rPr>
      </w:pPr>
    </w:p>
    <w:p w:rsidR="00932132" w:rsidRPr="00F40D77" w:rsidRDefault="00932132" w:rsidP="00932132">
      <w:pPr>
        <w:pStyle w:val="Textoindependiente"/>
        <w:spacing w:line="360" w:lineRule="auto"/>
        <w:ind w:left="182" w:right="1141"/>
        <w:jc w:val="both"/>
        <w:rPr>
          <w:rFonts w:ascii="Arial" w:hAnsi="Arial" w:cs="Arial"/>
          <w:sz w:val="24"/>
          <w:szCs w:val="24"/>
        </w:rPr>
      </w:pPr>
      <w:r w:rsidRPr="00F40D77">
        <w:rPr>
          <w:rFonts w:ascii="Arial" w:hAnsi="Arial" w:cs="Arial"/>
          <w:sz w:val="24"/>
          <w:szCs w:val="24"/>
        </w:rPr>
        <w:t xml:space="preserve">Como se mencionó anteriormente, la información para la evaluación será proporcionada </w:t>
      </w:r>
      <w:r>
        <w:rPr>
          <w:rFonts w:ascii="Arial" w:hAnsi="Arial" w:cs="Arial"/>
          <w:sz w:val="24"/>
          <w:szCs w:val="24"/>
        </w:rPr>
        <w:t>el Instituto Tecnológico de Estudios Superiores de la Región Carbonífera.</w:t>
      </w:r>
    </w:p>
    <w:p w:rsidR="00932132" w:rsidRPr="00F40D77" w:rsidRDefault="00932132" w:rsidP="00932132">
      <w:pPr>
        <w:pStyle w:val="Textoindependiente"/>
        <w:spacing w:before="101" w:line="360" w:lineRule="auto"/>
        <w:ind w:left="182" w:right="1135"/>
        <w:jc w:val="both"/>
        <w:rPr>
          <w:rFonts w:ascii="Arial" w:hAnsi="Arial" w:cs="Arial"/>
          <w:sz w:val="24"/>
          <w:szCs w:val="24"/>
        </w:rPr>
      </w:pPr>
      <w:r w:rsidRPr="00F40D77">
        <w:rPr>
          <w:rFonts w:ascii="Arial" w:hAnsi="Arial" w:cs="Arial"/>
          <w:sz w:val="24"/>
          <w:szCs w:val="24"/>
        </w:rPr>
        <w:t xml:space="preserve">Adicionalmente, </w:t>
      </w:r>
      <w:r>
        <w:rPr>
          <w:rFonts w:ascii="Arial" w:hAnsi="Arial" w:cs="Arial"/>
          <w:sz w:val="24"/>
          <w:szCs w:val="24"/>
        </w:rPr>
        <w:t xml:space="preserve">CTED   </w:t>
      </w:r>
      <w:r w:rsidRPr="00F40D77">
        <w:rPr>
          <w:rFonts w:ascii="Arial" w:hAnsi="Arial" w:cs="Arial"/>
          <w:sz w:val="24"/>
          <w:szCs w:val="24"/>
        </w:rPr>
        <w:t xml:space="preserve">puede estar en contacto con la unidad responsable y la unidad de evaluación del programa, </w:t>
      </w:r>
      <w:r>
        <w:rPr>
          <w:rFonts w:ascii="Arial" w:hAnsi="Arial" w:cs="Arial"/>
          <w:sz w:val="24"/>
          <w:szCs w:val="24"/>
        </w:rPr>
        <w:t>el Instituto Tecnológico de Estudios Superiores de la Región Carbonífera</w:t>
      </w:r>
      <w:r w:rsidRPr="00F40D77">
        <w:rPr>
          <w:rFonts w:ascii="Arial" w:hAnsi="Arial" w:cs="Arial"/>
          <w:sz w:val="24"/>
          <w:szCs w:val="24"/>
        </w:rPr>
        <w:t xml:space="preserve"> y/o entidades señaladas en el Anexo 1.</w:t>
      </w:r>
    </w:p>
    <w:p w:rsidR="00932132" w:rsidRPr="00F40D77" w:rsidRDefault="00932132" w:rsidP="00932132">
      <w:pPr>
        <w:pStyle w:val="Textoindependiente"/>
        <w:spacing w:line="360" w:lineRule="auto"/>
        <w:jc w:val="both"/>
        <w:rPr>
          <w:rFonts w:ascii="Arial" w:hAnsi="Arial" w:cs="Arial"/>
          <w:sz w:val="24"/>
          <w:szCs w:val="24"/>
        </w:rPr>
      </w:pPr>
    </w:p>
    <w:p w:rsidR="00932132" w:rsidRPr="00285161" w:rsidRDefault="00932132" w:rsidP="00932132">
      <w:pPr>
        <w:pStyle w:val="Ttulo1"/>
        <w:spacing w:before="191" w:line="360" w:lineRule="auto"/>
        <w:rPr>
          <w:rFonts w:ascii="Arial" w:hAnsi="Arial" w:cs="Arial"/>
          <w:color w:val="525252" w:themeColor="accent3" w:themeShade="80"/>
          <w:sz w:val="24"/>
          <w:szCs w:val="24"/>
        </w:rPr>
      </w:pPr>
      <w:r w:rsidRPr="00285161">
        <w:rPr>
          <w:rFonts w:ascii="Arial" w:hAnsi="Arial" w:cs="Arial"/>
          <w:color w:val="525252" w:themeColor="accent3" w:themeShade="80"/>
          <w:sz w:val="24"/>
          <w:szCs w:val="24"/>
        </w:rPr>
        <w:t>Perfil del proveedor participante</w:t>
      </w:r>
    </w:p>
    <w:p w:rsidR="00932132" w:rsidRPr="00285161" w:rsidRDefault="00932132" w:rsidP="00932132">
      <w:pPr>
        <w:pStyle w:val="Textoindependiente"/>
        <w:spacing w:line="360" w:lineRule="auto"/>
        <w:jc w:val="both"/>
        <w:rPr>
          <w:rFonts w:ascii="Arial" w:hAnsi="Arial" w:cs="Arial"/>
          <w:b/>
          <w:color w:val="525252" w:themeColor="accent3" w:themeShade="80"/>
          <w:sz w:val="24"/>
          <w:szCs w:val="24"/>
        </w:rPr>
      </w:pPr>
    </w:p>
    <w:p w:rsidR="00932132" w:rsidRPr="00F40D77" w:rsidRDefault="00932132" w:rsidP="00932132">
      <w:pPr>
        <w:pStyle w:val="Textoindependiente"/>
        <w:spacing w:line="360" w:lineRule="auto"/>
        <w:ind w:left="182" w:right="1139"/>
        <w:jc w:val="both"/>
        <w:rPr>
          <w:rFonts w:ascii="Arial" w:hAnsi="Arial" w:cs="Arial"/>
          <w:sz w:val="24"/>
          <w:szCs w:val="24"/>
        </w:rPr>
      </w:pPr>
      <w:r w:rsidRPr="00F40D77">
        <w:rPr>
          <w:rFonts w:ascii="Arial" w:hAnsi="Arial" w:cs="Arial"/>
          <w:sz w:val="24"/>
          <w:szCs w:val="24"/>
        </w:rPr>
        <w:t xml:space="preserve">El </w:t>
      </w:r>
      <w:r>
        <w:rPr>
          <w:rFonts w:ascii="Arial" w:hAnsi="Arial" w:cs="Arial"/>
          <w:sz w:val="24"/>
          <w:szCs w:val="24"/>
        </w:rPr>
        <w:t xml:space="preserve">CTED </w:t>
      </w:r>
      <w:r w:rsidRPr="00F40D77">
        <w:rPr>
          <w:rFonts w:ascii="Arial" w:hAnsi="Arial" w:cs="Arial"/>
          <w:sz w:val="24"/>
          <w:szCs w:val="24"/>
        </w:rPr>
        <w:t>desarrollar</w:t>
      </w:r>
      <w:r>
        <w:rPr>
          <w:rFonts w:ascii="Arial" w:hAnsi="Arial" w:cs="Arial"/>
          <w:sz w:val="24"/>
          <w:szCs w:val="24"/>
        </w:rPr>
        <w:t>á</w:t>
      </w:r>
      <w:r w:rsidRPr="00F40D77">
        <w:rPr>
          <w:rFonts w:ascii="Arial" w:hAnsi="Arial" w:cs="Arial"/>
          <w:sz w:val="24"/>
          <w:szCs w:val="24"/>
        </w:rPr>
        <w:t xml:space="preserve"> el proyecto “Evaluación Específica de Desempeño de Programas Federales debe tener experiencia en la realización de evaluación de programas federales o en</w:t>
      </w:r>
      <w:r w:rsidRPr="00F40D77">
        <w:rPr>
          <w:rFonts w:ascii="Arial" w:hAnsi="Arial" w:cs="Arial"/>
          <w:spacing w:val="-38"/>
          <w:sz w:val="24"/>
          <w:szCs w:val="24"/>
        </w:rPr>
        <w:t xml:space="preserve"> </w:t>
      </w:r>
      <w:r w:rsidRPr="00F40D77">
        <w:rPr>
          <w:rFonts w:ascii="Arial" w:hAnsi="Arial" w:cs="Arial"/>
          <w:sz w:val="24"/>
          <w:szCs w:val="24"/>
        </w:rPr>
        <w:t>las líneas de investigación relacionadas con los temas de los programas presentados en el Anexo</w:t>
      </w:r>
      <w:r w:rsidRPr="00F40D77">
        <w:rPr>
          <w:rFonts w:ascii="Arial" w:hAnsi="Arial" w:cs="Arial"/>
          <w:spacing w:val="-4"/>
          <w:sz w:val="24"/>
          <w:szCs w:val="24"/>
        </w:rPr>
        <w:t xml:space="preserve"> </w:t>
      </w:r>
      <w:r w:rsidRPr="00F40D77">
        <w:rPr>
          <w:rFonts w:ascii="Arial" w:hAnsi="Arial" w:cs="Arial"/>
          <w:sz w:val="24"/>
          <w:szCs w:val="24"/>
        </w:rPr>
        <w:t>1.</w:t>
      </w: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A00201" w:rsidRDefault="00A00201"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Default="00932132" w:rsidP="00932132">
      <w:pPr>
        <w:pStyle w:val="Textoindependiente"/>
        <w:spacing w:before="11" w:line="360" w:lineRule="auto"/>
        <w:jc w:val="both"/>
        <w:rPr>
          <w:rFonts w:ascii="Arial" w:hAnsi="Arial" w:cs="Arial"/>
          <w:sz w:val="24"/>
          <w:szCs w:val="24"/>
        </w:rPr>
      </w:pPr>
    </w:p>
    <w:p w:rsidR="00932132" w:rsidRPr="00F40D77" w:rsidRDefault="00932132" w:rsidP="00932132">
      <w:pPr>
        <w:pStyle w:val="Ttulo1"/>
        <w:spacing w:line="360" w:lineRule="auto"/>
        <w:rPr>
          <w:rFonts w:ascii="Arial" w:hAnsi="Arial" w:cs="Arial"/>
          <w:sz w:val="24"/>
          <w:szCs w:val="24"/>
        </w:rPr>
      </w:pPr>
      <w:r w:rsidRPr="00285161">
        <w:rPr>
          <w:rFonts w:ascii="Arial" w:hAnsi="Arial" w:cs="Arial"/>
          <w:color w:val="525252" w:themeColor="accent3" w:themeShade="80"/>
          <w:sz w:val="24"/>
          <w:szCs w:val="24"/>
        </w:rPr>
        <w:lastRenderedPageBreak/>
        <w:t>Plazos y condiciones de entrega del servicio</w:t>
      </w:r>
    </w:p>
    <w:p w:rsidR="00932132" w:rsidRPr="00F40D77" w:rsidRDefault="00932132" w:rsidP="00932132">
      <w:pPr>
        <w:pStyle w:val="Textoindependiente"/>
        <w:spacing w:line="360" w:lineRule="auto"/>
        <w:jc w:val="both"/>
        <w:rPr>
          <w:rFonts w:ascii="Arial" w:hAnsi="Arial" w:cs="Arial"/>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3572"/>
        <w:gridCol w:w="3327"/>
      </w:tblGrid>
      <w:tr w:rsidR="00932132" w:rsidRPr="00F40D77" w:rsidTr="00180139">
        <w:trPr>
          <w:trHeight w:val="539"/>
          <w:jc w:val="center"/>
        </w:trPr>
        <w:tc>
          <w:tcPr>
            <w:tcW w:w="1930" w:type="dxa"/>
            <w:shd w:val="clear" w:color="auto" w:fill="3B3838" w:themeFill="background2" w:themeFillShade="40"/>
            <w:vAlign w:val="center"/>
          </w:tcPr>
          <w:p w:rsidR="00932132" w:rsidRPr="00F40D77" w:rsidRDefault="00932132" w:rsidP="00180139">
            <w:pPr>
              <w:pStyle w:val="TableParagraph"/>
              <w:spacing w:before="3" w:line="360" w:lineRule="auto"/>
              <w:ind w:left="604" w:right="172" w:hanging="404"/>
              <w:jc w:val="both"/>
              <w:rPr>
                <w:rFonts w:ascii="Arial" w:hAnsi="Arial" w:cs="Arial"/>
                <w:b/>
                <w:sz w:val="24"/>
                <w:szCs w:val="24"/>
              </w:rPr>
            </w:pPr>
            <w:bookmarkStart w:id="1" w:name="_Hlk40290828"/>
            <w:r w:rsidRPr="00F40D77">
              <w:rPr>
                <w:rFonts w:ascii="Arial" w:hAnsi="Arial" w:cs="Arial"/>
                <w:b/>
                <w:color w:val="FFFFFF"/>
                <w:sz w:val="24"/>
                <w:szCs w:val="24"/>
              </w:rPr>
              <w:t>PRODUCTO</w:t>
            </w:r>
          </w:p>
        </w:tc>
        <w:tc>
          <w:tcPr>
            <w:tcW w:w="3572" w:type="dxa"/>
            <w:shd w:val="clear" w:color="auto" w:fill="3B3838" w:themeFill="background2" w:themeFillShade="40"/>
            <w:vAlign w:val="center"/>
          </w:tcPr>
          <w:p w:rsidR="00932132" w:rsidRPr="00F40D77" w:rsidRDefault="00932132" w:rsidP="00180139">
            <w:pPr>
              <w:pStyle w:val="TableParagraph"/>
              <w:spacing w:before="136" w:line="360" w:lineRule="auto"/>
              <w:ind w:left="139" w:right="171"/>
              <w:jc w:val="center"/>
              <w:rPr>
                <w:rFonts w:ascii="Arial" w:hAnsi="Arial" w:cs="Arial"/>
                <w:b/>
                <w:sz w:val="24"/>
                <w:szCs w:val="24"/>
              </w:rPr>
            </w:pPr>
            <w:r w:rsidRPr="00F40D77">
              <w:rPr>
                <w:rFonts w:ascii="Arial" w:hAnsi="Arial" w:cs="Arial"/>
                <w:b/>
                <w:color w:val="FFFFFF"/>
                <w:sz w:val="24"/>
                <w:szCs w:val="24"/>
              </w:rPr>
              <w:t>PRODUCTOS</w:t>
            </w:r>
          </w:p>
        </w:tc>
        <w:tc>
          <w:tcPr>
            <w:tcW w:w="3327" w:type="dxa"/>
            <w:shd w:val="clear" w:color="auto" w:fill="3B3838" w:themeFill="background2" w:themeFillShade="40"/>
            <w:vAlign w:val="center"/>
          </w:tcPr>
          <w:p w:rsidR="00932132" w:rsidRPr="00F40D77" w:rsidRDefault="00932132" w:rsidP="00180139">
            <w:pPr>
              <w:pStyle w:val="TableParagraph"/>
              <w:spacing w:line="360" w:lineRule="auto"/>
              <w:ind w:left="442" w:right="334"/>
              <w:jc w:val="center"/>
              <w:rPr>
                <w:rFonts w:ascii="Arial" w:hAnsi="Arial" w:cs="Arial"/>
                <w:b/>
                <w:sz w:val="24"/>
                <w:szCs w:val="24"/>
              </w:rPr>
            </w:pPr>
            <w:r>
              <w:rPr>
                <w:rFonts w:ascii="Arial" w:hAnsi="Arial" w:cs="Arial"/>
                <w:b/>
                <w:color w:val="FFFFFF"/>
                <w:sz w:val="24"/>
                <w:szCs w:val="24"/>
              </w:rPr>
              <w:t>FECHA</w:t>
            </w:r>
          </w:p>
        </w:tc>
      </w:tr>
      <w:tr w:rsidR="00932132" w:rsidRPr="00F40D77" w:rsidTr="00180139">
        <w:trPr>
          <w:trHeight w:val="2961"/>
          <w:jc w:val="center"/>
        </w:trPr>
        <w:tc>
          <w:tcPr>
            <w:tcW w:w="1930" w:type="dxa"/>
          </w:tcPr>
          <w:p w:rsidR="00932132" w:rsidRPr="00F40D77" w:rsidRDefault="00932132" w:rsidP="00180139">
            <w:pPr>
              <w:pStyle w:val="TableParagraph"/>
              <w:spacing w:line="360" w:lineRule="auto"/>
              <w:jc w:val="both"/>
              <w:rPr>
                <w:rFonts w:ascii="Arial" w:hAnsi="Arial" w:cs="Arial"/>
                <w:b/>
                <w:sz w:val="24"/>
                <w:szCs w:val="24"/>
              </w:rPr>
            </w:pPr>
          </w:p>
          <w:p w:rsidR="00932132" w:rsidRPr="00F40D77" w:rsidRDefault="00932132" w:rsidP="00180139">
            <w:pPr>
              <w:pStyle w:val="TableParagraph"/>
              <w:spacing w:line="360" w:lineRule="auto"/>
              <w:jc w:val="both"/>
              <w:rPr>
                <w:rFonts w:ascii="Arial" w:hAnsi="Arial" w:cs="Arial"/>
                <w:b/>
                <w:sz w:val="24"/>
                <w:szCs w:val="24"/>
              </w:rPr>
            </w:pPr>
          </w:p>
          <w:p w:rsidR="00932132" w:rsidRPr="00F40D77" w:rsidRDefault="00932132" w:rsidP="00180139">
            <w:pPr>
              <w:pStyle w:val="TableParagraph"/>
              <w:spacing w:line="360" w:lineRule="auto"/>
              <w:jc w:val="both"/>
              <w:rPr>
                <w:rFonts w:ascii="Arial" w:hAnsi="Arial" w:cs="Arial"/>
                <w:b/>
                <w:sz w:val="24"/>
                <w:szCs w:val="24"/>
              </w:rPr>
            </w:pPr>
          </w:p>
          <w:p w:rsidR="00932132" w:rsidRPr="00F40D77" w:rsidRDefault="00932132" w:rsidP="00180139">
            <w:pPr>
              <w:pStyle w:val="TableParagraph"/>
              <w:spacing w:before="4" w:line="360" w:lineRule="auto"/>
              <w:jc w:val="both"/>
              <w:rPr>
                <w:rFonts w:ascii="Arial" w:hAnsi="Arial" w:cs="Arial"/>
                <w:b/>
                <w:sz w:val="24"/>
                <w:szCs w:val="24"/>
              </w:rPr>
            </w:pPr>
          </w:p>
          <w:p w:rsidR="00932132" w:rsidRPr="00F40D77" w:rsidRDefault="00932132" w:rsidP="00180139">
            <w:pPr>
              <w:pStyle w:val="TableParagraph"/>
              <w:spacing w:line="360" w:lineRule="auto"/>
              <w:ind w:left="6"/>
              <w:jc w:val="both"/>
              <w:rPr>
                <w:rFonts w:ascii="Arial" w:hAnsi="Arial" w:cs="Arial"/>
                <w:sz w:val="24"/>
                <w:szCs w:val="24"/>
              </w:rPr>
            </w:pPr>
            <w:r w:rsidRPr="00F40D77">
              <w:rPr>
                <w:rFonts w:ascii="Arial" w:hAnsi="Arial" w:cs="Arial"/>
                <w:sz w:val="24"/>
                <w:szCs w:val="24"/>
              </w:rPr>
              <w:t>1</w:t>
            </w:r>
          </w:p>
        </w:tc>
        <w:tc>
          <w:tcPr>
            <w:tcW w:w="3572" w:type="dxa"/>
          </w:tcPr>
          <w:p w:rsidR="00932132" w:rsidRPr="00F40D77" w:rsidRDefault="00932132" w:rsidP="00180139">
            <w:pPr>
              <w:pStyle w:val="TableParagraph"/>
              <w:spacing w:line="360" w:lineRule="auto"/>
              <w:ind w:left="112" w:right="104"/>
              <w:jc w:val="both"/>
              <w:rPr>
                <w:rFonts w:ascii="Arial" w:hAnsi="Arial" w:cs="Arial"/>
                <w:sz w:val="24"/>
                <w:szCs w:val="24"/>
              </w:rPr>
            </w:pPr>
            <w:r w:rsidRPr="00F40D77">
              <w:rPr>
                <w:rFonts w:ascii="Arial" w:hAnsi="Arial" w:cs="Arial"/>
                <w:sz w:val="24"/>
                <w:szCs w:val="24"/>
              </w:rPr>
              <w:t>Revisión y valoración del listado de fuentes de información disponible para realizar la evaluación para el programa incluido en el Anexo 1; la minuta de la reunión inicial con los acuerdos sobre la información adicional solicitada; el listado de las fuentes de información disponibles para la evaluación, y la lista de</w:t>
            </w:r>
          </w:p>
          <w:p w:rsidR="00932132" w:rsidRPr="00F40D77" w:rsidRDefault="00932132" w:rsidP="00180139">
            <w:pPr>
              <w:pStyle w:val="TableParagraph"/>
              <w:spacing w:line="360" w:lineRule="auto"/>
              <w:ind w:left="112" w:right="106"/>
              <w:jc w:val="both"/>
              <w:rPr>
                <w:rFonts w:ascii="Arial" w:hAnsi="Arial" w:cs="Arial"/>
                <w:sz w:val="24"/>
                <w:szCs w:val="24"/>
              </w:rPr>
            </w:pPr>
            <w:r w:rsidRPr="00F40D77">
              <w:rPr>
                <w:rFonts w:ascii="Arial" w:hAnsi="Arial" w:cs="Arial"/>
                <w:sz w:val="24"/>
                <w:szCs w:val="24"/>
              </w:rPr>
              <w:t>asistencia original de la reunión inicial obligatoria.</w:t>
            </w:r>
          </w:p>
        </w:tc>
        <w:tc>
          <w:tcPr>
            <w:tcW w:w="3327" w:type="dxa"/>
          </w:tcPr>
          <w:p w:rsidR="00932132" w:rsidRPr="00F40D77" w:rsidRDefault="00932132" w:rsidP="005E76FE">
            <w:pPr>
              <w:pStyle w:val="TableParagraph"/>
              <w:spacing w:line="360" w:lineRule="auto"/>
              <w:ind w:left="112"/>
              <w:jc w:val="both"/>
              <w:rPr>
                <w:rFonts w:ascii="Arial" w:hAnsi="Arial" w:cs="Arial"/>
                <w:sz w:val="24"/>
                <w:szCs w:val="24"/>
              </w:rPr>
            </w:pPr>
            <w:r>
              <w:rPr>
                <w:rFonts w:ascii="Arial" w:hAnsi="Arial" w:cs="Arial"/>
                <w:sz w:val="24"/>
                <w:szCs w:val="24"/>
              </w:rPr>
              <w:t>Enero 202</w:t>
            </w:r>
            <w:r w:rsidR="005E76FE">
              <w:rPr>
                <w:rFonts w:ascii="Arial" w:hAnsi="Arial" w:cs="Arial"/>
                <w:sz w:val="24"/>
                <w:szCs w:val="24"/>
              </w:rPr>
              <w:t>2</w:t>
            </w:r>
          </w:p>
        </w:tc>
      </w:tr>
      <w:tr w:rsidR="00932132" w:rsidRPr="00F40D77" w:rsidTr="00180139">
        <w:trPr>
          <w:trHeight w:val="612"/>
          <w:jc w:val="center"/>
        </w:trPr>
        <w:tc>
          <w:tcPr>
            <w:tcW w:w="1930" w:type="dxa"/>
          </w:tcPr>
          <w:p w:rsidR="00932132" w:rsidRPr="00F40D77" w:rsidRDefault="00932132" w:rsidP="00180139">
            <w:pPr>
              <w:pStyle w:val="TableParagraph"/>
              <w:spacing w:before="168" w:line="360" w:lineRule="auto"/>
              <w:ind w:left="6"/>
              <w:jc w:val="both"/>
              <w:rPr>
                <w:rFonts w:ascii="Arial" w:hAnsi="Arial" w:cs="Arial"/>
                <w:sz w:val="24"/>
                <w:szCs w:val="24"/>
              </w:rPr>
            </w:pPr>
            <w:r w:rsidRPr="00F40D77">
              <w:rPr>
                <w:rFonts w:ascii="Arial" w:hAnsi="Arial" w:cs="Arial"/>
                <w:sz w:val="24"/>
                <w:szCs w:val="24"/>
              </w:rPr>
              <w:t>2</w:t>
            </w:r>
          </w:p>
        </w:tc>
        <w:tc>
          <w:tcPr>
            <w:tcW w:w="3572" w:type="dxa"/>
          </w:tcPr>
          <w:p w:rsidR="00932132" w:rsidRPr="00F40D77" w:rsidRDefault="00932132" w:rsidP="00180139">
            <w:pPr>
              <w:pStyle w:val="TableParagraph"/>
              <w:tabs>
                <w:tab w:val="left" w:pos="1170"/>
                <w:tab w:val="left" w:pos="2026"/>
                <w:tab w:val="left" w:pos="2561"/>
                <w:tab w:val="left" w:pos="3002"/>
                <w:tab w:val="left" w:pos="3645"/>
              </w:tabs>
              <w:spacing w:before="34" w:line="360" w:lineRule="auto"/>
              <w:ind w:left="112" w:right="108"/>
              <w:jc w:val="both"/>
              <w:rPr>
                <w:rFonts w:ascii="Arial" w:hAnsi="Arial" w:cs="Arial"/>
                <w:sz w:val="24"/>
                <w:szCs w:val="24"/>
              </w:rPr>
            </w:pPr>
            <w:r w:rsidRPr="00F40D77">
              <w:rPr>
                <w:rFonts w:ascii="Arial" w:hAnsi="Arial" w:cs="Arial"/>
                <w:sz w:val="24"/>
                <w:szCs w:val="24"/>
              </w:rPr>
              <w:t>Informe</w:t>
            </w:r>
            <w:r w:rsidRPr="00F40D77">
              <w:rPr>
                <w:rFonts w:ascii="Arial" w:hAnsi="Arial" w:cs="Arial"/>
                <w:sz w:val="24"/>
                <w:szCs w:val="24"/>
              </w:rPr>
              <w:tab/>
              <w:t>Inicial</w:t>
            </w:r>
            <w:r w:rsidRPr="00F40D77">
              <w:rPr>
                <w:rFonts w:ascii="Arial" w:hAnsi="Arial" w:cs="Arial"/>
                <w:sz w:val="24"/>
                <w:szCs w:val="24"/>
              </w:rPr>
              <w:tab/>
              <w:t>de</w:t>
            </w:r>
            <w:r w:rsidRPr="00F40D77">
              <w:rPr>
                <w:rFonts w:ascii="Arial" w:hAnsi="Arial" w:cs="Arial"/>
                <w:sz w:val="24"/>
                <w:szCs w:val="24"/>
              </w:rPr>
              <w:tab/>
              <w:t>la</w:t>
            </w:r>
            <w:r>
              <w:rPr>
                <w:rFonts w:ascii="Arial" w:hAnsi="Arial" w:cs="Arial"/>
                <w:sz w:val="24"/>
                <w:szCs w:val="24"/>
              </w:rPr>
              <w:t xml:space="preserve"> </w:t>
            </w:r>
            <w:r w:rsidRPr="00F40D77">
              <w:rPr>
                <w:rFonts w:ascii="Arial" w:hAnsi="Arial" w:cs="Arial"/>
                <w:sz w:val="24"/>
                <w:szCs w:val="24"/>
              </w:rPr>
              <w:t>EED</w:t>
            </w:r>
            <w:r>
              <w:rPr>
                <w:rFonts w:ascii="Arial" w:hAnsi="Arial" w:cs="Arial"/>
                <w:sz w:val="24"/>
                <w:szCs w:val="24"/>
              </w:rPr>
              <w:t xml:space="preserve"> </w:t>
            </w:r>
            <w:r w:rsidRPr="00F40D77">
              <w:rPr>
                <w:rFonts w:ascii="Arial" w:hAnsi="Arial" w:cs="Arial"/>
                <w:spacing w:val="-6"/>
                <w:sz w:val="24"/>
                <w:szCs w:val="24"/>
              </w:rPr>
              <w:t xml:space="preserve">del </w:t>
            </w:r>
            <w:r w:rsidRPr="00F40D77">
              <w:rPr>
                <w:rFonts w:ascii="Arial" w:hAnsi="Arial" w:cs="Arial"/>
                <w:sz w:val="24"/>
                <w:szCs w:val="24"/>
              </w:rPr>
              <w:t>programa incluidos en el Anexo</w:t>
            </w:r>
            <w:r w:rsidRPr="00F40D77">
              <w:rPr>
                <w:rFonts w:ascii="Arial" w:hAnsi="Arial" w:cs="Arial"/>
                <w:spacing w:val="-11"/>
                <w:sz w:val="24"/>
                <w:szCs w:val="24"/>
              </w:rPr>
              <w:t xml:space="preserve"> </w:t>
            </w:r>
            <w:r w:rsidRPr="00F40D77">
              <w:rPr>
                <w:rFonts w:ascii="Arial" w:hAnsi="Arial" w:cs="Arial"/>
                <w:sz w:val="24"/>
                <w:szCs w:val="24"/>
              </w:rPr>
              <w:t>1.</w:t>
            </w:r>
          </w:p>
        </w:tc>
        <w:tc>
          <w:tcPr>
            <w:tcW w:w="3327" w:type="dxa"/>
          </w:tcPr>
          <w:p w:rsidR="00932132" w:rsidRPr="00F40D77" w:rsidRDefault="00932132" w:rsidP="005E76FE">
            <w:pPr>
              <w:pStyle w:val="TableParagraph"/>
              <w:spacing w:line="360" w:lineRule="auto"/>
              <w:ind w:left="112"/>
              <w:jc w:val="both"/>
              <w:rPr>
                <w:rFonts w:ascii="Arial" w:hAnsi="Arial" w:cs="Arial"/>
                <w:sz w:val="24"/>
                <w:szCs w:val="24"/>
              </w:rPr>
            </w:pPr>
            <w:r>
              <w:rPr>
                <w:rFonts w:ascii="Arial" w:hAnsi="Arial" w:cs="Arial"/>
                <w:sz w:val="24"/>
                <w:szCs w:val="24"/>
              </w:rPr>
              <w:t>Febrero 202</w:t>
            </w:r>
            <w:r w:rsidR="005E76FE">
              <w:rPr>
                <w:rFonts w:ascii="Arial" w:hAnsi="Arial" w:cs="Arial"/>
                <w:sz w:val="24"/>
                <w:szCs w:val="24"/>
              </w:rPr>
              <w:t>2</w:t>
            </w:r>
          </w:p>
        </w:tc>
      </w:tr>
      <w:tr w:rsidR="00932132" w:rsidRPr="00F40D77" w:rsidTr="00180139">
        <w:trPr>
          <w:trHeight w:val="1348"/>
          <w:jc w:val="center"/>
        </w:trPr>
        <w:tc>
          <w:tcPr>
            <w:tcW w:w="1930" w:type="dxa"/>
          </w:tcPr>
          <w:p w:rsidR="00932132" w:rsidRPr="00F40D77" w:rsidRDefault="00932132" w:rsidP="00180139">
            <w:pPr>
              <w:pStyle w:val="TableParagraph"/>
              <w:spacing w:line="360" w:lineRule="auto"/>
              <w:jc w:val="both"/>
              <w:rPr>
                <w:rFonts w:ascii="Arial" w:hAnsi="Arial" w:cs="Arial"/>
                <w:b/>
                <w:sz w:val="24"/>
                <w:szCs w:val="24"/>
              </w:rPr>
            </w:pPr>
          </w:p>
          <w:p w:rsidR="00932132" w:rsidRPr="00F40D77" w:rsidRDefault="00932132" w:rsidP="00180139">
            <w:pPr>
              <w:pStyle w:val="TableParagraph"/>
              <w:spacing w:before="220" w:line="360" w:lineRule="auto"/>
              <w:ind w:left="6"/>
              <w:jc w:val="both"/>
              <w:rPr>
                <w:rFonts w:ascii="Arial" w:hAnsi="Arial" w:cs="Arial"/>
                <w:sz w:val="24"/>
                <w:szCs w:val="24"/>
              </w:rPr>
            </w:pPr>
            <w:r w:rsidRPr="00F40D77">
              <w:rPr>
                <w:rFonts w:ascii="Arial" w:hAnsi="Arial" w:cs="Arial"/>
                <w:sz w:val="24"/>
                <w:szCs w:val="24"/>
              </w:rPr>
              <w:t>3</w:t>
            </w:r>
          </w:p>
        </w:tc>
        <w:tc>
          <w:tcPr>
            <w:tcW w:w="3572" w:type="dxa"/>
          </w:tcPr>
          <w:p w:rsidR="00932132" w:rsidRPr="00F40D77" w:rsidRDefault="00932132" w:rsidP="00180139">
            <w:pPr>
              <w:pStyle w:val="TableParagraph"/>
              <w:spacing w:line="360" w:lineRule="auto"/>
              <w:ind w:left="112" w:right="106"/>
              <w:jc w:val="both"/>
              <w:rPr>
                <w:rFonts w:ascii="Arial" w:hAnsi="Arial" w:cs="Arial"/>
                <w:sz w:val="24"/>
                <w:szCs w:val="24"/>
              </w:rPr>
            </w:pPr>
            <w:r w:rsidRPr="00F40D77">
              <w:rPr>
                <w:rFonts w:ascii="Arial" w:hAnsi="Arial" w:cs="Arial"/>
                <w:sz w:val="24"/>
                <w:szCs w:val="24"/>
              </w:rPr>
              <w:t>Informe</w:t>
            </w:r>
            <w:r w:rsidRPr="00F40D77">
              <w:rPr>
                <w:rFonts w:ascii="Arial" w:hAnsi="Arial" w:cs="Arial"/>
                <w:spacing w:val="-19"/>
                <w:sz w:val="24"/>
                <w:szCs w:val="24"/>
              </w:rPr>
              <w:t xml:space="preserve"> </w:t>
            </w:r>
            <w:r w:rsidRPr="00F40D77">
              <w:rPr>
                <w:rFonts w:ascii="Arial" w:hAnsi="Arial" w:cs="Arial"/>
                <w:sz w:val="24"/>
                <w:szCs w:val="24"/>
              </w:rPr>
              <w:t>Final</w:t>
            </w:r>
            <w:r w:rsidRPr="00F40D77">
              <w:rPr>
                <w:rFonts w:ascii="Arial" w:hAnsi="Arial" w:cs="Arial"/>
                <w:spacing w:val="-14"/>
                <w:sz w:val="24"/>
                <w:szCs w:val="24"/>
              </w:rPr>
              <w:t xml:space="preserve"> </w:t>
            </w:r>
            <w:r w:rsidRPr="00F40D77">
              <w:rPr>
                <w:rFonts w:ascii="Arial" w:hAnsi="Arial" w:cs="Arial"/>
                <w:sz w:val="24"/>
                <w:szCs w:val="24"/>
              </w:rPr>
              <w:t>de</w:t>
            </w:r>
            <w:r w:rsidRPr="00F40D77">
              <w:rPr>
                <w:rFonts w:ascii="Arial" w:hAnsi="Arial" w:cs="Arial"/>
                <w:spacing w:val="-19"/>
                <w:sz w:val="24"/>
                <w:szCs w:val="24"/>
              </w:rPr>
              <w:t xml:space="preserve"> </w:t>
            </w:r>
            <w:r w:rsidRPr="00F40D77">
              <w:rPr>
                <w:rFonts w:ascii="Arial" w:hAnsi="Arial" w:cs="Arial"/>
                <w:sz w:val="24"/>
                <w:szCs w:val="24"/>
              </w:rPr>
              <w:t>la</w:t>
            </w:r>
            <w:r w:rsidRPr="00F40D77">
              <w:rPr>
                <w:rFonts w:ascii="Arial" w:hAnsi="Arial" w:cs="Arial"/>
                <w:spacing w:val="-16"/>
                <w:sz w:val="24"/>
                <w:szCs w:val="24"/>
              </w:rPr>
              <w:t xml:space="preserve"> </w:t>
            </w:r>
            <w:r w:rsidRPr="00F40D77">
              <w:rPr>
                <w:rFonts w:ascii="Arial" w:hAnsi="Arial" w:cs="Arial"/>
                <w:sz w:val="24"/>
                <w:szCs w:val="24"/>
              </w:rPr>
              <w:t>EED</w:t>
            </w:r>
            <w:r w:rsidRPr="00F40D77">
              <w:rPr>
                <w:rFonts w:ascii="Arial" w:hAnsi="Arial" w:cs="Arial"/>
                <w:spacing w:val="-18"/>
                <w:sz w:val="24"/>
                <w:szCs w:val="24"/>
              </w:rPr>
              <w:t xml:space="preserve"> </w:t>
            </w:r>
            <w:r w:rsidRPr="00F40D77">
              <w:rPr>
                <w:rFonts w:ascii="Arial" w:hAnsi="Arial" w:cs="Arial"/>
                <w:sz w:val="24"/>
                <w:szCs w:val="24"/>
              </w:rPr>
              <w:t>del</w:t>
            </w:r>
            <w:r w:rsidRPr="00F40D77">
              <w:rPr>
                <w:rFonts w:ascii="Arial" w:hAnsi="Arial" w:cs="Arial"/>
                <w:spacing w:val="-17"/>
                <w:sz w:val="24"/>
                <w:szCs w:val="24"/>
              </w:rPr>
              <w:t xml:space="preserve"> </w:t>
            </w:r>
            <w:r w:rsidRPr="00F40D77">
              <w:rPr>
                <w:rFonts w:ascii="Arial" w:hAnsi="Arial" w:cs="Arial"/>
                <w:sz w:val="24"/>
                <w:szCs w:val="24"/>
              </w:rPr>
              <w:t>programa incluido en el Anexo 1; la lista de asistencia original a la</w:t>
            </w:r>
            <w:r w:rsidRPr="00F40D77">
              <w:rPr>
                <w:rFonts w:ascii="Arial" w:hAnsi="Arial" w:cs="Arial"/>
                <w:spacing w:val="14"/>
                <w:sz w:val="24"/>
                <w:szCs w:val="24"/>
              </w:rPr>
              <w:t xml:space="preserve"> </w:t>
            </w:r>
            <w:r w:rsidRPr="00F40D77">
              <w:rPr>
                <w:rFonts w:ascii="Arial" w:hAnsi="Arial" w:cs="Arial"/>
                <w:sz w:val="24"/>
                <w:szCs w:val="24"/>
              </w:rPr>
              <w:t>segunda</w:t>
            </w:r>
          </w:p>
          <w:p w:rsidR="00932132" w:rsidRPr="00F40D77" w:rsidRDefault="00932132" w:rsidP="00180139">
            <w:pPr>
              <w:pStyle w:val="TableParagraph"/>
              <w:spacing w:before="8" w:line="360" w:lineRule="auto"/>
              <w:ind w:left="112" w:right="106"/>
              <w:jc w:val="both"/>
              <w:rPr>
                <w:rFonts w:ascii="Arial" w:hAnsi="Arial" w:cs="Arial"/>
                <w:sz w:val="24"/>
                <w:szCs w:val="24"/>
              </w:rPr>
            </w:pPr>
            <w:r w:rsidRPr="00F40D77">
              <w:rPr>
                <w:rFonts w:ascii="Arial" w:hAnsi="Arial" w:cs="Arial"/>
                <w:sz w:val="24"/>
                <w:szCs w:val="24"/>
              </w:rPr>
              <w:t>reunión obligatoria, y respuesta a comentarios.</w:t>
            </w:r>
          </w:p>
        </w:tc>
        <w:tc>
          <w:tcPr>
            <w:tcW w:w="3327" w:type="dxa"/>
          </w:tcPr>
          <w:p w:rsidR="00932132" w:rsidRPr="00F40D77" w:rsidRDefault="00932132" w:rsidP="005E76FE">
            <w:pPr>
              <w:pStyle w:val="TableParagraph"/>
              <w:spacing w:line="360" w:lineRule="auto"/>
              <w:ind w:left="112"/>
              <w:jc w:val="both"/>
              <w:rPr>
                <w:rFonts w:ascii="Arial" w:hAnsi="Arial" w:cs="Arial"/>
                <w:sz w:val="24"/>
                <w:szCs w:val="24"/>
              </w:rPr>
            </w:pPr>
            <w:r>
              <w:rPr>
                <w:rFonts w:ascii="Arial" w:hAnsi="Arial" w:cs="Arial"/>
                <w:sz w:val="24"/>
                <w:szCs w:val="24"/>
              </w:rPr>
              <w:t>Marzo 202</w:t>
            </w:r>
            <w:r w:rsidR="005E76FE">
              <w:rPr>
                <w:rFonts w:ascii="Arial" w:hAnsi="Arial" w:cs="Arial"/>
                <w:sz w:val="24"/>
                <w:szCs w:val="24"/>
              </w:rPr>
              <w:t>2</w:t>
            </w:r>
          </w:p>
        </w:tc>
      </w:tr>
      <w:bookmarkEnd w:id="1"/>
    </w:tbl>
    <w:p w:rsidR="00932132" w:rsidRPr="00F40D77" w:rsidRDefault="00932132" w:rsidP="00932132">
      <w:pPr>
        <w:spacing w:line="360" w:lineRule="auto"/>
        <w:jc w:val="both"/>
        <w:rPr>
          <w:rFonts w:ascii="Arial" w:hAnsi="Arial" w:cs="Arial"/>
          <w:sz w:val="24"/>
          <w:szCs w:val="24"/>
        </w:rPr>
        <w:sectPr w:rsidR="00932132" w:rsidRPr="00F40D77" w:rsidSect="009D7194">
          <w:pgSz w:w="12240" w:h="15840"/>
          <w:pgMar w:top="1701" w:right="560" w:bottom="1240" w:left="1520" w:header="708" w:footer="1044" w:gutter="0"/>
          <w:cols w:space="720"/>
        </w:sectPr>
      </w:pPr>
    </w:p>
    <w:p w:rsidR="00932132" w:rsidRDefault="00932132" w:rsidP="00932132">
      <w:pPr>
        <w:spacing w:before="101" w:line="360" w:lineRule="auto"/>
        <w:ind w:left="1185" w:right="2139"/>
        <w:jc w:val="both"/>
        <w:rPr>
          <w:rFonts w:ascii="Arial" w:hAnsi="Arial" w:cs="Arial"/>
          <w:b/>
          <w:color w:val="2E5395"/>
          <w:sz w:val="24"/>
          <w:szCs w:val="24"/>
        </w:rPr>
      </w:pPr>
    </w:p>
    <w:p w:rsidR="00932132" w:rsidRPr="00380845" w:rsidRDefault="00932132" w:rsidP="00932132">
      <w:pPr>
        <w:spacing w:before="101" w:line="360" w:lineRule="auto"/>
        <w:ind w:left="1185" w:right="2139"/>
        <w:jc w:val="center"/>
        <w:rPr>
          <w:rFonts w:ascii="Arial" w:hAnsi="Arial" w:cs="Arial"/>
          <w:b/>
          <w:color w:val="525252" w:themeColor="accent3" w:themeShade="80"/>
          <w:sz w:val="32"/>
          <w:szCs w:val="32"/>
        </w:rPr>
      </w:pPr>
      <w:r w:rsidRPr="00380845">
        <w:rPr>
          <w:rFonts w:ascii="Arial" w:hAnsi="Arial" w:cs="Arial"/>
          <w:b/>
          <w:color w:val="525252" w:themeColor="accent3" w:themeShade="80"/>
          <w:sz w:val="32"/>
          <w:szCs w:val="32"/>
        </w:rPr>
        <w:t>ANEXOS</w:t>
      </w:r>
    </w:p>
    <w:p w:rsidR="00932132" w:rsidRPr="00285161" w:rsidRDefault="00932132" w:rsidP="00932132">
      <w:pPr>
        <w:pStyle w:val="Textoindependiente"/>
        <w:spacing w:before="4" w:line="360" w:lineRule="auto"/>
        <w:jc w:val="both"/>
        <w:rPr>
          <w:rFonts w:ascii="Arial" w:hAnsi="Arial" w:cs="Arial"/>
          <w:b/>
          <w:color w:val="525252" w:themeColor="accent3" w:themeShade="80"/>
          <w:sz w:val="24"/>
          <w:szCs w:val="24"/>
        </w:rPr>
      </w:pPr>
    </w:p>
    <w:p w:rsidR="00932132" w:rsidRDefault="00932132" w:rsidP="00932132">
      <w:pPr>
        <w:pStyle w:val="Textoindependiente"/>
        <w:spacing w:before="2" w:line="360" w:lineRule="auto"/>
        <w:jc w:val="both"/>
        <w:rPr>
          <w:rFonts w:ascii="Arial" w:hAnsi="Arial" w:cs="Arial"/>
          <w:b/>
          <w:sz w:val="24"/>
          <w:szCs w:val="24"/>
        </w:rPr>
      </w:pPr>
      <w:r>
        <w:rPr>
          <w:rFonts w:ascii="Arial" w:hAnsi="Arial" w:cs="Arial"/>
          <w:b/>
          <w:sz w:val="24"/>
          <w:szCs w:val="24"/>
        </w:rPr>
        <w:t xml:space="preserve">ANEXO 1 </w:t>
      </w:r>
    </w:p>
    <w:p w:rsidR="00932132" w:rsidRPr="00285161" w:rsidRDefault="00932132" w:rsidP="00932132">
      <w:pPr>
        <w:spacing w:before="101" w:line="360" w:lineRule="auto"/>
        <w:ind w:left="1185" w:right="2142"/>
        <w:jc w:val="both"/>
        <w:rPr>
          <w:rFonts w:ascii="Arial" w:hAnsi="Arial" w:cs="Arial"/>
          <w:b/>
          <w:color w:val="525252" w:themeColor="accent3" w:themeShade="80"/>
          <w:sz w:val="24"/>
          <w:szCs w:val="24"/>
        </w:rPr>
      </w:pPr>
      <w:bookmarkStart w:id="2" w:name="_Hlk40291247"/>
      <w:r w:rsidRPr="00285161">
        <w:rPr>
          <w:rFonts w:ascii="Arial" w:hAnsi="Arial" w:cs="Arial"/>
          <w:b/>
          <w:color w:val="525252" w:themeColor="accent3" w:themeShade="80"/>
          <w:sz w:val="24"/>
          <w:szCs w:val="24"/>
        </w:rPr>
        <w:t>PROGRAMAS A EVALUAR</w:t>
      </w:r>
    </w:p>
    <w:p w:rsidR="00932132" w:rsidRPr="00F40D77" w:rsidRDefault="00932132" w:rsidP="00932132">
      <w:pPr>
        <w:pStyle w:val="Textoindependiente"/>
        <w:spacing w:before="1" w:line="360" w:lineRule="auto"/>
        <w:jc w:val="both"/>
        <w:rPr>
          <w:rFonts w:ascii="Arial" w:hAnsi="Arial" w:cs="Arial"/>
          <w:b/>
          <w:sz w:val="24"/>
          <w:szCs w:val="24"/>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1441"/>
        <w:gridCol w:w="1701"/>
        <w:gridCol w:w="1984"/>
        <w:gridCol w:w="3814"/>
      </w:tblGrid>
      <w:tr w:rsidR="00932132" w:rsidRPr="00F40D77" w:rsidTr="00180139">
        <w:trPr>
          <w:trHeight w:val="539"/>
        </w:trPr>
        <w:tc>
          <w:tcPr>
            <w:tcW w:w="859" w:type="dxa"/>
            <w:shd w:val="clear" w:color="auto" w:fill="3B3838" w:themeFill="background2" w:themeFillShade="40"/>
          </w:tcPr>
          <w:p w:rsidR="00932132" w:rsidRPr="00F40D77" w:rsidRDefault="00932132" w:rsidP="00180139">
            <w:pPr>
              <w:pStyle w:val="TableParagraph"/>
              <w:spacing w:before="136" w:line="360" w:lineRule="auto"/>
              <w:ind w:left="244"/>
              <w:jc w:val="both"/>
              <w:rPr>
                <w:rFonts w:ascii="Arial" w:hAnsi="Arial" w:cs="Arial"/>
                <w:b/>
                <w:sz w:val="24"/>
                <w:szCs w:val="24"/>
              </w:rPr>
            </w:pPr>
            <w:r w:rsidRPr="00F40D77">
              <w:rPr>
                <w:rFonts w:ascii="Arial" w:hAnsi="Arial" w:cs="Arial"/>
                <w:b/>
                <w:color w:val="FFFFFF"/>
                <w:sz w:val="24"/>
                <w:szCs w:val="24"/>
              </w:rPr>
              <w:t>No.</w:t>
            </w:r>
          </w:p>
        </w:tc>
        <w:tc>
          <w:tcPr>
            <w:tcW w:w="1441" w:type="dxa"/>
            <w:tcBorders>
              <w:right w:val="single" w:sz="6" w:space="0" w:color="000000"/>
            </w:tcBorders>
            <w:shd w:val="clear" w:color="auto" w:fill="3B3838" w:themeFill="background2" w:themeFillShade="40"/>
          </w:tcPr>
          <w:p w:rsidR="00932132" w:rsidRPr="00F40D77" w:rsidRDefault="00932132" w:rsidP="00180139">
            <w:pPr>
              <w:pStyle w:val="TableParagraph"/>
              <w:spacing w:before="136" w:line="360" w:lineRule="auto"/>
              <w:ind w:left="100"/>
              <w:jc w:val="both"/>
              <w:rPr>
                <w:rFonts w:ascii="Arial" w:hAnsi="Arial" w:cs="Arial"/>
                <w:b/>
                <w:sz w:val="24"/>
                <w:szCs w:val="24"/>
              </w:rPr>
            </w:pPr>
            <w:r w:rsidRPr="00F40D77">
              <w:rPr>
                <w:rFonts w:ascii="Arial" w:hAnsi="Arial" w:cs="Arial"/>
                <w:b/>
                <w:color w:val="FFFFFF"/>
                <w:sz w:val="24"/>
                <w:szCs w:val="24"/>
              </w:rPr>
              <w:t>Institución</w:t>
            </w:r>
          </w:p>
        </w:tc>
        <w:tc>
          <w:tcPr>
            <w:tcW w:w="1701" w:type="dxa"/>
            <w:tcBorders>
              <w:left w:val="single" w:sz="6" w:space="0" w:color="000000"/>
            </w:tcBorders>
            <w:shd w:val="clear" w:color="auto" w:fill="3B3838" w:themeFill="background2" w:themeFillShade="40"/>
          </w:tcPr>
          <w:p w:rsidR="00932132" w:rsidRPr="00F40D77" w:rsidRDefault="00932132" w:rsidP="00180139">
            <w:pPr>
              <w:pStyle w:val="TableParagraph"/>
              <w:spacing w:before="3" w:line="360" w:lineRule="auto"/>
              <w:ind w:left="67" w:right="42" w:firstLine="86"/>
              <w:jc w:val="both"/>
              <w:rPr>
                <w:rFonts w:ascii="Arial" w:hAnsi="Arial" w:cs="Arial"/>
                <w:b/>
                <w:sz w:val="24"/>
                <w:szCs w:val="24"/>
              </w:rPr>
            </w:pPr>
            <w:r w:rsidRPr="00F40D77">
              <w:rPr>
                <w:rFonts w:ascii="Arial" w:hAnsi="Arial" w:cs="Arial"/>
                <w:b/>
                <w:color w:val="FFFFFF"/>
                <w:sz w:val="24"/>
                <w:szCs w:val="24"/>
              </w:rPr>
              <w:t>Modalidad Presupuestal</w:t>
            </w:r>
          </w:p>
        </w:tc>
        <w:tc>
          <w:tcPr>
            <w:tcW w:w="1984" w:type="dxa"/>
            <w:shd w:val="clear" w:color="auto" w:fill="3B3838" w:themeFill="background2" w:themeFillShade="40"/>
          </w:tcPr>
          <w:p w:rsidR="00932132" w:rsidRPr="00F40D77" w:rsidRDefault="00932132" w:rsidP="00180139">
            <w:pPr>
              <w:pStyle w:val="TableParagraph"/>
              <w:spacing w:before="3" w:line="360" w:lineRule="auto"/>
              <w:ind w:left="105" w:right="80" w:firstLine="352"/>
              <w:jc w:val="both"/>
              <w:rPr>
                <w:rFonts w:ascii="Arial" w:hAnsi="Arial" w:cs="Arial"/>
                <w:b/>
                <w:sz w:val="24"/>
                <w:szCs w:val="24"/>
              </w:rPr>
            </w:pPr>
            <w:r w:rsidRPr="00F40D77">
              <w:rPr>
                <w:rFonts w:ascii="Arial" w:hAnsi="Arial" w:cs="Arial"/>
                <w:b/>
                <w:color w:val="FFFFFF"/>
                <w:sz w:val="24"/>
                <w:szCs w:val="24"/>
              </w:rPr>
              <w:t>Clave Presupuestal</w:t>
            </w:r>
          </w:p>
        </w:tc>
        <w:tc>
          <w:tcPr>
            <w:tcW w:w="3814" w:type="dxa"/>
            <w:shd w:val="clear" w:color="auto" w:fill="3B3838" w:themeFill="background2" w:themeFillShade="40"/>
          </w:tcPr>
          <w:p w:rsidR="00932132" w:rsidRPr="00F40D77" w:rsidRDefault="00932132" w:rsidP="00180139">
            <w:pPr>
              <w:pStyle w:val="TableParagraph"/>
              <w:spacing w:before="136" w:line="360" w:lineRule="auto"/>
              <w:ind w:left="140"/>
              <w:jc w:val="center"/>
              <w:rPr>
                <w:rFonts w:ascii="Arial" w:hAnsi="Arial" w:cs="Arial"/>
                <w:b/>
                <w:sz w:val="24"/>
                <w:szCs w:val="24"/>
              </w:rPr>
            </w:pPr>
            <w:r w:rsidRPr="00F40D77">
              <w:rPr>
                <w:rFonts w:ascii="Arial" w:hAnsi="Arial" w:cs="Arial"/>
                <w:b/>
                <w:color w:val="FFFFFF"/>
                <w:sz w:val="24"/>
                <w:szCs w:val="24"/>
              </w:rPr>
              <w:t>Nombre del Programa</w:t>
            </w:r>
          </w:p>
        </w:tc>
      </w:tr>
      <w:tr w:rsidR="00932132" w:rsidRPr="00F40D77" w:rsidTr="00180139">
        <w:trPr>
          <w:trHeight w:val="412"/>
        </w:trPr>
        <w:tc>
          <w:tcPr>
            <w:tcW w:w="859" w:type="dxa"/>
          </w:tcPr>
          <w:p w:rsidR="00932132" w:rsidRPr="00F40D77" w:rsidRDefault="00932132" w:rsidP="00180139">
            <w:pPr>
              <w:pStyle w:val="TableParagraph"/>
              <w:spacing w:before="68" w:line="360" w:lineRule="auto"/>
              <w:ind w:left="8"/>
              <w:jc w:val="both"/>
              <w:rPr>
                <w:rFonts w:ascii="Arial" w:hAnsi="Arial" w:cs="Arial"/>
                <w:b/>
                <w:sz w:val="24"/>
                <w:szCs w:val="24"/>
              </w:rPr>
            </w:pPr>
            <w:r w:rsidRPr="00F40D77">
              <w:rPr>
                <w:rFonts w:ascii="Arial" w:hAnsi="Arial" w:cs="Arial"/>
                <w:b/>
                <w:sz w:val="24"/>
                <w:szCs w:val="24"/>
              </w:rPr>
              <w:t>1</w:t>
            </w:r>
          </w:p>
        </w:tc>
        <w:tc>
          <w:tcPr>
            <w:tcW w:w="1441" w:type="dxa"/>
            <w:tcBorders>
              <w:righ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r>
              <w:rPr>
                <w:rFonts w:ascii="Arial" w:hAnsi="Arial" w:cs="Arial"/>
                <w:sz w:val="24"/>
                <w:szCs w:val="24"/>
              </w:rPr>
              <w:t xml:space="preserve">Instituto Tecnológico de Estudios Superiores de la Región Carbonífera </w:t>
            </w:r>
          </w:p>
        </w:tc>
        <w:tc>
          <w:tcPr>
            <w:tcW w:w="1701" w:type="dxa"/>
            <w:tcBorders>
              <w:lef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r>
              <w:rPr>
                <w:rFonts w:ascii="Arial" w:hAnsi="Arial" w:cs="Arial"/>
                <w:sz w:val="24"/>
                <w:szCs w:val="24"/>
              </w:rPr>
              <w:t>U006</w:t>
            </w:r>
          </w:p>
        </w:tc>
        <w:tc>
          <w:tcPr>
            <w:tcW w:w="1984" w:type="dxa"/>
          </w:tcPr>
          <w:p w:rsidR="00932132" w:rsidRPr="00F40D77" w:rsidRDefault="00932132" w:rsidP="00180139">
            <w:pPr>
              <w:pStyle w:val="TableParagraph"/>
              <w:spacing w:line="360" w:lineRule="auto"/>
              <w:jc w:val="both"/>
              <w:rPr>
                <w:rFonts w:ascii="Arial" w:hAnsi="Arial" w:cs="Arial"/>
                <w:sz w:val="24"/>
                <w:szCs w:val="24"/>
              </w:rPr>
            </w:pPr>
            <w:r>
              <w:rPr>
                <w:rFonts w:ascii="Arial" w:hAnsi="Arial" w:cs="Arial"/>
                <w:sz w:val="24"/>
                <w:szCs w:val="24"/>
              </w:rPr>
              <w:t xml:space="preserve"> U006</w:t>
            </w:r>
          </w:p>
        </w:tc>
        <w:tc>
          <w:tcPr>
            <w:tcW w:w="3814" w:type="dxa"/>
          </w:tcPr>
          <w:p w:rsidR="00932132" w:rsidRPr="00F40D77" w:rsidRDefault="00932132" w:rsidP="00180139">
            <w:pPr>
              <w:pStyle w:val="TableParagraph"/>
              <w:spacing w:line="360" w:lineRule="auto"/>
              <w:jc w:val="center"/>
              <w:rPr>
                <w:rFonts w:ascii="Arial" w:hAnsi="Arial" w:cs="Arial"/>
                <w:sz w:val="24"/>
                <w:szCs w:val="24"/>
              </w:rPr>
            </w:pPr>
            <w:r>
              <w:t>“Subsidios federales para organismos descentralizados estatales”</w:t>
            </w:r>
          </w:p>
        </w:tc>
      </w:tr>
      <w:bookmarkEnd w:id="2"/>
      <w:tr w:rsidR="00932132" w:rsidRPr="00F40D77" w:rsidTr="00180139">
        <w:trPr>
          <w:trHeight w:val="419"/>
        </w:trPr>
        <w:tc>
          <w:tcPr>
            <w:tcW w:w="859" w:type="dxa"/>
          </w:tcPr>
          <w:p w:rsidR="00932132" w:rsidRPr="00F40D77" w:rsidRDefault="00932132" w:rsidP="00180139">
            <w:pPr>
              <w:pStyle w:val="TableParagraph"/>
              <w:spacing w:before="76" w:line="360" w:lineRule="auto"/>
              <w:ind w:left="8"/>
              <w:jc w:val="both"/>
              <w:rPr>
                <w:rFonts w:ascii="Arial" w:hAnsi="Arial" w:cs="Arial"/>
                <w:b/>
                <w:sz w:val="24"/>
                <w:szCs w:val="24"/>
              </w:rPr>
            </w:pPr>
            <w:r w:rsidRPr="00F40D77">
              <w:rPr>
                <w:rFonts w:ascii="Arial" w:hAnsi="Arial" w:cs="Arial"/>
                <w:b/>
                <w:sz w:val="24"/>
                <w:szCs w:val="24"/>
              </w:rPr>
              <w:t>2</w:t>
            </w:r>
          </w:p>
        </w:tc>
        <w:tc>
          <w:tcPr>
            <w:tcW w:w="1441" w:type="dxa"/>
            <w:tcBorders>
              <w:righ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p>
        </w:tc>
        <w:tc>
          <w:tcPr>
            <w:tcW w:w="1701" w:type="dxa"/>
            <w:tcBorders>
              <w:lef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p>
        </w:tc>
        <w:tc>
          <w:tcPr>
            <w:tcW w:w="1984" w:type="dxa"/>
          </w:tcPr>
          <w:p w:rsidR="00932132" w:rsidRPr="00F40D77" w:rsidRDefault="00932132" w:rsidP="00180139">
            <w:pPr>
              <w:pStyle w:val="TableParagraph"/>
              <w:spacing w:line="360" w:lineRule="auto"/>
              <w:jc w:val="both"/>
              <w:rPr>
                <w:rFonts w:ascii="Arial" w:hAnsi="Arial" w:cs="Arial"/>
                <w:sz w:val="24"/>
                <w:szCs w:val="24"/>
              </w:rPr>
            </w:pPr>
          </w:p>
        </w:tc>
        <w:tc>
          <w:tcPr>
            <w:tcW w:w="3814" w:type="dxa"/>
          </w:tcPr>
          <w:p w:rsidR="00932132" w:rsidRPr="00F40D77" w:rsidRDefault="00932132" w:rsidP="00180139">
            <w:pPr>
              <w:pStyle w:val="TableParagraph"/>
              <w:spacing w:line="360" w:lineRule="auto"/>
              <w:jc w:val="both"/>
              <w:rPr>
                <w:rFonts w:ascii="Arial" w:hAnsi="Arial" w:cs="Arial"/>
                <w:sz w:val="24"/>
                <w:szCs w:val="24"/>
              </w:rPr>
            </w:pPr>
          </w:p>
        </w:tc>
      </w:tr>
      <w:tr w:rsidR="00932132" w:rsidRPr="00F40D77" w:rsidTr="00180139">
        <w:trPr>
          <w:trHeight w:val="422"/>
        </w:trPr>
        <w:tc>
          <w:tcPr>
            <w:tcW w:w="859" w:type="dxa"/>
          </w:tcPr>
          <w:p w:rsidR="00932132" w:rsidRPr="00F40D77" w:rsidRDefault="00932132" w:rsidP="00180139">
            <w:pPr>
              <w:pStyle w:val="TableParagraph"/>
              <w:spacing w:before="76" w:line="360" w:lineRule="auto"/>
              <w:ind w:left="69"/>
              <w:jc w:val="both"/>
              <w:rPr>
                <w:rFonts w:ascii="Arial" w:hAnsi="Arial" w:cs="Arial"/>
                <w:b/>
                <w:sz w:val="24"/>
                <w:szCs w:val="24"/>
              </w:rPr>
            </w:pPr>
            <w:r w:rsidRPr="00F40D77">
              <w:rPr>
                <w:rFonts w:ascii="Arial" w:hAnsi="Arial" w:cs="Arial"/>
                <w:b/>
                <w:sz w:val="24"/>
                <w:szCs w:val="24"/>
              </w:rPr>
              <w:t>…</w:t>
            </w:r>
          </w:p>
        </w:tc>
        <w:tc>
          <w:tcPr>
            <w:tcW w:w="1441" w:type="dxa"/>
            <w:tcBorders>
              <w:righ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p>
        </w:tc>
        <w:tc>
          <w:tcPr>
            <w:tcW w:w="1701" w:type="dxa"/>
            <w:tcBorders>
              <w:left w:val="single" w:sz="6" w:space="0" w:color="000000"/>
            </w:tcBorders>
          </w:tcPr>
          <w:p w:rsidR="00932132" w:rsidRPr="00F40D77" w:rsidRDefault="00932132" w:rsidP="00180139">
            <w:pPr>
              <w:pStyle w:val="TableParagraph"/>
              <w:spacing w:line="360" w:lineRule="auto"/>
              <w:jc w:val="both"/>
              <w:rPr>
                <w:rFonts w:ascii="Arial" w:hAnsi="Arial" w:cs="Arial"/>
                <w:sz w:val="24"/>
                <w:szCs w:val="24"/>
              </w:rPr>
            </w:pPr>
          </w:p>
        </w:tc>
        <w:tc>
          <w:tcPr>
            <w:tcW w:w="1984" w:type="dxa"/>
          </w:tcPr>
          <w:p w:rsidR="00932132" w:rsidRPr="00F40D77" w:rsidRDefault="00932132" w:rsidP="00180139">
            <w:pPr>
              <w:pStyle w:val="TableParagraph"/>
              <w:spacing w:line="360" w:lineRule="auto"/>
              <w:jc w:val="both"/>
              <w:rPr>
                <w:rFonts w:ascii="Arial" w:hAnsi="Arial" w:cs="Arial"/>
                <w:sz w:val="24"/>
                <w:szCs w:val="24"/>
              </w:rPr>
            </w:pPr>
          </w:p>
        </w:tc>
        <w:tc>
          <w:tcPr>
            <w:tcW w:w="3814" w:type="dxa"/>
          </w:tcPr>
          <w:p w:rsidR="00932132" w:rsidRPr="00F40D77" w:rsidRDefault="00932132" w:rsidP="00180139">
            <w:pPr>
              <w:pStyle w:val="TableParagraph"/>
              <w:spacing w:line="360" w:lineRule="auto"/>
              <w:jc w:val="both"/>
              <w:rPr>
                <w:rFonts w:ascii="Arial" w:hAnsi="Arial" w:cs="Arial"/>
                <w:sz w:val="24"/>
                <w:szCs w:val="24"/>
              </w:rPr>
            </w:pPr>
          </w:p>
        </w:tc>
      </w:tr>
    </w:tbl>
    <w:p w:rsidR="00932132" w:rsidRPr="00F40D77" w:rsidRDefault="00932132" w:rsidP="00932132">
      <w:pPr>
        <w:pStyle w:val="Textoindependiente"/>
        <w:spacing w:before="4" w:line="360" w:lineRule="auto"/>
        <w:jc w:val="both"/>
        <w:rPr>
          <w:rFonts w:ascii="Arial" w:hAnsi="Arial" w:cs="Arial"/>
          <w:b/>
          <w:sz w:val="24"/>
          <w:szCs w:val="24"/>
        </w:rPr>
      </w:pPr>
    </w:p>
    <w:p w:rsidR="00932132" w:rsidRDefault="00932132" w:rsidP="00932132">
      <w:pPr>
        <w:pStyle w:val="Textoindependiente"/>
        <w:spacing w:line="360" w:lineRule="auto"/>
        <w:ind w:left="-11"/>
        <w:jc w:val="both"/>
        <w:rPr>
          <w:rFonts w:ascii="Arial" w:hAnsi="Arial" w:cs="Arial"/>
          <w:sz w:val="24"/>
          <w:szCs w:val="24"/>
        </w:rPr>
      </w:pPr>
    </w:p>
    <w:p w:rsidR="00932132" w:rsidRPr="003E2401" w:rsidRDefault="00932132" w:rsidP="00932132">
      <w:pPr>
        <w:pStyle w:val="Textoindependiente"/>
        <w:spacing w:line="360" w:lineRule="auto"/>
        <w:ind w:left="-11"/>
        <w:jc w:val="both"/>
        <w:rPr>
          <w:rFonts w:ascii="Arial" w:hAnsi="Arial" w:cs="Arial"/>
          <w:b/>
          <w:bCs/>
          <w:sz w:val="24"/>
          <w:szCs w:val="24"/>
        </w:rPr>
      </w:pPr>
      <w:r w:rsidRPr="003E2401">
        <w:rPr>
          <w:rFonts w:ascii="Arial" w:hAnsi="Arial" w:cs="Arial"/>
          <w:b/>
          <w:bCs/>
          <w:sz w:val="24"/>
          <w:szCs w:val="24"/>
        </w:rPr>
        <w:t>ANEXO 2</w:t>
      </w:r>
    </w:p>
    <w:p w:rsidR="00932132" w:rsidRPr="00F40D77" w:rsidRDefault="00932132" w:rsidP="00932132">
      <w:pPr>
        <w:pStyle w:val="Textoindependiente"/>
        <w:spacing w:before="6" w:line="360" w:lineRule="auto"/>
        <w:jc w:val="both"/>
        <w:rPr>
          <w:rFonts w:ascii="Arial" w:hAnsi="Arial" w:cs="Arial"/>
          <w:b/>
          <w:sz w:val="24"/>
          <w:szCs w:val="24"/>
        </w:rPr>
      </w:pPr>
    </w:p>
    <w:p w:rsidR="00932132" w:rsidRPr="003E2401" w:rsidRDefault="00932132" w:rsidP="006620C2">
      <w:pPr>
        <w:spacing w:line="360" w:lineRule="auto"/>
        <w:ind w:right="1501"/>
        <w:jc w:val="center"/>
        <w:rPr>
          <w:rFonts w:ascii="Arial" w:hAnsi="Arial" w:cs="Arial"/>
          <w:b/>
          <w:color w:val="525252" w:themeColor="accent3" w:themeShade="80"/>
          <w:sz w:val="24"/>
          <w:szCs w:val="24"/>
        </w:rPr>
      </w:pPr>
      <w:r w:rsidRPr="003E2401">
        <w:rPr>
          <w:rFonts w:ascii="Arial" w:hAnsi="Arial" w:cs="Arial"/>
          <w:b/>
          <w:color w:val="525252" w:themeColor="accent3" w:themeShade="80"/>
          <w:sz w:val="24"/>
          <w:szCs w:val="24"/>
        </w:rPr>
        <w:t>CRITERIOS</w:t>
      </w:r>
      <w:r w:rsidRPr="003E2401">
        <w:rPr>
          <w:rFonts w:ascii="Arial" w:hAnsi="Arial" w:cs="Arial"/>
          <w:b/>
          <w:color w:val="525252" w:themeColor="accent3" w:themeShade="80"/>
          <w:spacing w:val="-16"/>
          <w:sz w:val="24"/>
          <w:szCs w:val="24"/>
        </w:rPr>
        <w:t xml:space="preserve"> </w:t>
      </w:r>
      <w:r w:rsidRPr="003E2401">
        <w:rPr>
          <w:rFonts w:ascii="Arial" w:hAnsi="Arial" w:cs="Arial"/>
          <w:b/>
          <w:color w:val="525252" w:themeColor="accent3" w:themeShade="80"/>
          <w:sz w:val="24"/>
          <w:szCs w:val="24"/>
        </w:rPr>
        <w:t>MÍNIMOS</w:t>
      </w:r>
      <w:r w:rsidRPr="003E2401">
        <w:rPr>
          <w:rFonts w:ascii="Arial" w:hAnsi="Arial" w:cs="Arial"/>
          <w:b/>
          <w:color w:val="525252" w:themeColor="accent3" w:themeShade="80"/>
          <w:spacing w:val="-14"/>
          <w:sz w:val="24"/>
          <w:szCs w:val="24"/>
        </w:rPr>
        <w:t xml:space="preserve"> </w:t>
      </w:r>
      <w:r w:rsidRPr="003E2401">
        <w:rPr>
          <w:rFonts w:ascii="Arial" w:hAnsi="Arial" w:cs="Arial"/>
          <w:b/>
          <w:color w:val="525252" w:themeColor="accent3" w:themeShade="80"/>
          <w:sz w:val="24"/>
          <w:szCs w:val="24"/>
        </w:rPr>
        <w:t>PARA</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LA</w:t>
      </w:r>
      <w:r w:rsidRPr="003E2401">
        <w:rPr>
          <w:rFonts w:ascii="Arial" w:hAnsi="Arial" w:cs="Arial"/>
          <w:b/>
          <w:color w:val="525252" w:themeColor="accent3" w:themeShade="80"/>
          <w:spacing w:val="-13"/>
          <w:sz w:val="24"/>
          <w:szCs w:val="24"/>
        </w:rPr>
        <w:t xml:space="preserve"> </w:t>
      </w:r>
      <w:r w:rsidRPr="003E2401">
        <w:rPr>
          <w:rFonts w:ascii="Arial" w:hAnsi="Arial" w:cs="Arial"/>
          <w:b/>
          <w:color w:val="525252" w:themeColor="accent3" w:themeShade="80"/>
          <w:sz w:val="24"/>
          <w:szCs w:val="24"/>
        </w:rPr>
        <w:t>SELECCIÓN</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DE</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LAS</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EVALUACIONES</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EXTERNAS</w:t>
      </w:r>
      <w:r w:rsidRPr="003E2401">
        <w:rPr>
          <w:rFonts w:ascii="Arial" w:hAnsi="Arial" w:cs="Arial"/>
          <w:b/>
          <w:color w:val="525252" w:themeColor="accent3" w:themeShade="80"/>
          <w:spacing w:val="-12"/>
          <w:sz w:val="24"/>
          <w:szCs w:val="24"/>
        </w:rPr>
        <w:t xml:space="preserve"> </w:t>
      </w:r>
      <w:r w:rsidRPr="003E2401">
        <w:rPr>
          <w:rFonts w:ascii="Arial" w:hAnsi="Arial" w:cs="Arial"/>
          <w:b/>
          <w:color w:val="525252" w:themeColor="accent3" w:themeShade="80"/>
          <w:sz w:val="24"/>
          <w:szCs w:val="24"/>
        </w:rPr>
        <w:t>DE RESULTADOS</w:t>
      </w:r>
    </w:p>
    <w:p w:rsidR="00932132" w:rsidRPr="00F40D77" w:rsidRDefault="00932132" w:rsidP="00932132">
      <w:pPr>
        <w:pStyle w:val="Textoindependiente"/>
        <w:spacing w:line="360" w:lineRule="auto"/>
        <w:jc w:val="both"/>
        <w:rPr>
          <w:rFonts w:ascii="Arial" w:hAnsi="Arial" w:cs="Arial"/>
          <w:b/>
          <w:sz w:val="24"/>
          <w:szCs w:val="24"/>
        </w:rPr>
      </w:pPr>
    </w:p>
    <w:p w:rsidR="00932132" w:rsidRPr="00F40D77" w:rsidRDefault="00932132" w:rsidP="00932132">
      <w:pPr>
        <w:pStyle w:val="Textoindependiente"/>
        <w:spacing w:before="222" w:line="360" w:lineRule="auto"/>
        <w:ind w:left="182" w:right="582"/>
        <w:jc w:val="both"/>
        <w:rPr>
          <w:rFonts w:ascii="Arial" w:hAnsi="Arial" w:cs="Arial"/>
          <w:sz w:val="24"/>
          <w:szCs w:val="24"/>
        </w:rPr>
      </w:pPr>
      <w:r w:rsidRPr="00F40D77">
        <w:rPr>
          <w:rFonts w:ascii="Arial" w:hAnsi="Arial" w:cs="Arial"/>
          <w:sz w:val="24"/>
          <w:szCs w:val="24"/>
        </w:rPr>
        <w:t xml:space="preserve">Para el apartado de </w:t>
      </w:r>
      <w:r w:rsidRPr="00F40D77">
        <w:rPr>
          <w:rFonts w:ascii="Arial" w:hAnsi="Arial" w:cs="Arial"/>
          <w:i/>
          <w:sz w:val="24"/>
          <w:szCs w:val="24"/>
        </w:rPr>
        <w:t xml:space="preserve">Resultados </w:t>
      </w:r>
      <w:r w:rsidRPr="00F40D77">
        <w:rPr>
          <w:rFonts w:ascii="Arial" w:hAnsi="Arial" w:cs="Arial"/>
          <w:sz w:val="24"/>
          <w:szCs w:val="24"/>
        </w:rPr>
        <w:t>únicamente se deberán incluir resultados y hallazgos de evaluaciones externas de impacto y que cumplan con alguno de los criterios que se presentan a continuación.</w:t>
      </w:r>
    </w:p>
    <w:p w:rsidR="00932132" w:rsidRDefault="00932132" w:rsidP="00932132">
      <w:pPr>
        <w:pStyle w:val="Textoindependiente"/>
        <w:spacing w:before="1" w:line="360" w:lineRule="auto"/>
        <w:ind w:right="582"/>
        <w:jc w:val="both"/>
        <w:rPr>
          <w:rFonts w:ascii="Arial" w:hAnsi="Arial" w:cs="Arial"/>
          <w:sz w:val="24"/>
          <w:szCs w:val="24"/>
        </w:rPr>
      </w:pPr>
    </w:p>
    <w:p w:rsidR="00932132" w:rsidRDefault="00932132" w:rsidP="00932132">
      <w:pPr>
        <w:pStyle w:val="Textoindependiente"/>
        <w:spacing w:before="1" w:line="360" w:lineRule="auto"/>
        <w:ind w:right="582"/>
        <w:jc w:val="both"/>
        <w:rPr>
          <w:rFonts w:ascii="Arial" w:hAnsi="Arial" w:cs="Arial"/>
          <w:sz w:val="24"/>
          <w:szCs w:val="24"/>
        </w:rPr>
      </w:pPr>
    </w:p>
    <w:p w:rsidR="00932132" w:rsidRPr="00F40D77" w:rsidRDefault="00932132" w:rsidP="00932132">
      <w:pPr>
        <w:pStyle w:val="Textoindependiente"/>
        <w:spacing w:before="1" w:line="360" w:lineRule="auto"/>
        <w:ind w:right="582"/>
        <w:jc w:val="both"/>
        <w:rPr>
          <w:rFonts w:ascii="Arial" w:hAnsi="Arial" w:cs="Arial"/>
          <w:sz w:val="24"/>
          <w:szCs w:val="24"/>
        </w:rPr>
      </w:pPr>
    </w:p>
    <w:p w:rsidR="00932132" w:rsidRPr="003E2401" w:rsidRDefault="00932132" w:rsidP="00932132">
      <w:pPr>
        <w:pStyle w:val="Ttulo1"/>
        <w:spacing w:line="360" w:lineRule="auto"/>
        <w:ind w:right="582"/>
        <w:rPr>
          <w:rFonts w:ascii="Arial" w:hAnsi="Arial" w:cs="Arial"/>
          <w:color w:val="525252" w:themeColor="accent3" w:themeShade="80"/>
          <w:sz w:val="24"/>
          <w:szCs w:val="24"/>
        </w:rPr>
      </w:pPr>
      <w:r w:rsidRPr="003E2401">
        <w:rPr>
          <w:rFonts w:ascii="Arial" w:hAnsi="Arial" w:cs="Arial"/>
          <w:color w:val="525252" w:themeColor="accent3" w:themeShade="80"/>
          <w:sz w:val="24"/>
          <w:szCs w:val="24"/>
        </w:rPr>
        <w:lastRenderedPageBreak/>
        <w:t>Criterios</w:t>
      </w:r>
    </w:p>
    <w:p w:rsidR="00932132" w:rsidRPr="00F40D77" w:rsidRDefault="00932132" w:rsidP="00932132">
      <w:pPr>
        <w:pStyle w:val="Textoindependiente"/>
        <w:spacing w:before="3" w:line="360" w:lineRule="auto"/>
        <w:ind w:right="582"/>
        <w:jc w:val="both"/>
        <w:rPr>
          <w:rFonts w:ascii="Arial" w:hAnsi="Arial" w:cs="Arial"/>
          <w:b/>
          <w:sz w:val="24"/>
          <w:szCs w:val="24"/>
        </w:rPr>
      </w:pPr>
    </w:p>
    <w:p w:rsidR="00932132" w:rsidRPr="00F40D77" w:rsidRDefault="00932132" w:rsidP="00932132">
      <w:pPr>
        <w:pStyle w:val="Prrafodelista"/>
        <w:numPr>
          <w:ilvl w:val="0"/>
          <w:numId w:val="1"/>
        </w:numPr>
        <w:tabs>
          <w:tab w:val="left" w:pos="902"/>
        </w:tabs>
        <w:spacing w:line="360" w:lineRule="auto"/>
        <w:ind w:left="901" w:right="582"/>
        <w:jc w:val="both"/>
        <w:rPr>
          <w:rFonts w:ascii="Arial" w:hAnsi="Arial" w:cs="Arial"/>
          <w:i/>
          <w:sz w:val="24"/>
          <w:szCs w:val="24"/>
        </w:rPr>
      </w:pPr>
      <w:r w:rsidRPr="00F40D77">
        <w:rPr>
          <w:rFonts w:ascii="Arial" w:hAnsi="Arial" w:cs="Arial"/>
          <w:i/>
          <w:sz w:val="24"/>
          <w:szCs w:val="24"/>
        </w:rPr>
        <w:t>La evaluación debe presentar información sobre la comparación de un grupo de beneficiarios con uno de no beneficiarios de características similares.</w:t>
      </w:r>
    </w:p>
    <w:p w:rsidR="00932132" w:rsidRPr="00380845" w:rsidRDefault="00932132" w:rsidP="00932132">
      <w:pPr>
        <w:pStyle w:val="Prrafodelista"/>
        <w:numPr>
          <w:ilvl w:val="0"/>
          <w:numId w:val="1"/>
        </w:numPr>
        <w:tabs>
          <w:tab w:val="left" w:pos="902"/>
        </w:tabs>
        <w:spacing w:before="101" w:line="360" w:lineRule="auto"/>
        <w:ind w:left="901" w:right="582"/>
        <w:jc w:val="both"/>
        <w:rPr>
          <w:rFonts w:ascii="Arial" w:hAnsi="Arial" w:cs="Arial"/>
          <w:i/>
          <w:sz w:val="24"/>
          <w:szCs w:val="24"/>
        </w:rPr>
      </w:pPr>
      <w:r w:rsidRPr="00380845">
        <w:rPr>
          <w:rFonts w:ascii="Arial" w:hAnsi="Arial" w:cs="Arial"/>
          <w:i/>
          <w:sz w:val="24"/>
          <w:szCs w:val="24"/>
        </w:rPr>
        <w:t>Se debe justificar plenamente la aplicación de la metodología de acuerdo con las características del programa y la información disponible. El método debe</w:t>
      </w:r>
      <w:r w:rsidRPr="00380845">
        <w:rPr>
          <w:rFonts w:ascii="Arial" w:hAnsi="Arial" w:cs="Arial"/>
          <w:i/>
          <w:spacing w:val="18"/>
          <w:sz w:val="24"/>
          <w:szCs w:val="24"/>
        </w:rPr>
        <w:t xml:space="preserve"> </w:t>
      </w:r>
      <w:r w:rsidRPr="00380845">
        <w:rPr>
          <w:rFonts w:ascii="Arial" w:hAnsi="Arial" w:cs="Arial"/>
          <w:i/>
          <w:sz w:val="24"/>
          <w:szCs w:val="24"/>
        </w:rPr>
        <w:t>estar</w:t>
      </w:r>
      <w:r w:rsidRPr="00380845">
        <w:rPr>
          <w:rFonts w:ascii="Arial" w:hAnsi="Arial" w:cs="Arial"/>
          <w:i/>
          <w:spacing w:val="18"/>
          <w:sz w:val="24"/>
          <w:szCs w:val="24"/>
        </w:rPr>
        <w:t xml:space="preserve"> </w:t>
      </w:r>
      <w:r w:rsidRPr="00380845">
        <w:rPr>
          <w:rFonts w:ascii="Arial" w:hAnsi="Arial" w:cs="Arial"/>
          <w:i/>
          <w:sz w:val="24"/>
          <w:szCs w:val="24"/>
        </w:rPr>
        <w:t>sustentado</w:t>
      </w:r>
      <w:r w:rsidRPr="00380845">
        <w:rPr>
          <w:rFonts w:ascii="Arial" w:hAnsi="Arial" w:cs="Arial"/>
          <w:i/>
          <w:spacing w:val="17"/>
          <w:sz w:val="24"/>
          <w:szCs w:val="24"/>
        </w:rPr>
        <w:t xml:space="preserve"> </w:t>
      </w:r>
      <w:r w:rsidRPr="00380845">
        <w:rPr>
          <w:rFonts w:ascii="Arial" w:hAnsi="Arial" w:cs="Arial"/>
          <w:i/>
          <w:sz w:val="24"/>
          <w:szCs w:val="24"/>
        </w:rPr>
        <w:t>en</w:t>
      </w:r>
      <w:r w:rsidRPr="00380845">
        <w:rPr>
          <w:rFonts w:ascii="Arial" w:hAnsi="Arial" w:cs="Arial"/>
          <w:i/>
          <w:spacing w:val="18"/>
          <w:sz w:val="24"/>
          <w:szCs w:val="24"/>
        </w:rPr>
        <w:t xml:space="preserve"> </w:t>
      </w:r>
      <w:r w:rsidRPr="00380845">
        <w:rPr>
          <w:rFonts w:ascii="Arial" w:hAnsi="Arial" w:cs="Arial"/>
          <w:i/>
          <w:sz w:val="24"/>
          <w:szCs w:val="24"/>
        </w:rPr>
        <w:t>literatura</w:t>
      </w:r>
      <w:r w:rsidRPr="00380845">
        <w:rPr>
          <w:rFonts w:ascii="Arial" w:hAnsi="Arial" w:cs="Arial"/>
          <w:i/>
          <w:spacing w:val="18"/>
          <w:sz w:val="24"/>
          <w:szCs w:val="24"/>
        </w:rPr>
        <w:t xml:space="preserve"> </w:t>
      </w:r>
      <w:r w:rsidRPr="00380845">
        <w:rPr>
          <w:rFonts w:ascii="Arial" w:hAnsi="Arial" w:cs="Arial"/>
          <w:i/>
          <w:sz w:val="24"/>
          <w:szCs w:val="24"/>
        </w:rPr>
        <w:t>especializada</w:t>
      </w:r>
      <w:r w:rsidRPr="00380845">
        <w:rPr>
          <w:rFonts w:ascii="Arial" w:hAnsi="Arial" w:cs="Arial"/>
          <w:i/>
          <w:spacing w:val="18"/>
          <w:sz w:val="24"/>
          <w:szCs w:val="24"/>
        </w:rPr>
        <w:t xml:space="preserve"> </w:t>
      </w:r>
      <w:r w:rsidRPr="00380845">
        <w:rPr>
          <w:rFonts w:ascii="Arial" w:hAnsi="Arial" w:cs="Arial"/>
          <w:i/>
          <w:sz w:val="24"/>
          <w:szCs w:val="24"/>
        </w:rPr>
        <w:t>en</w:t>
      </w:r>
      <w:r w:rsidRPr="00380845">
        <w:rPr>
          <w:rFonts w:ascii="Arial" w:hAnsi="Arial" w:cs="Arial"/>
          <w:i/>
          <w:spacing w:val="18"/>
          <w:sz w:val="24"/>
          <w:szCs w:val="24"/>
        </w:rPr>
        <w:t xml:space="preserve"> </w:t>
      </w:r>
      <w:r w:rsidRPr="00380845">
        <w:rPr>
          <w:rFonts w:ascii="Arial" w:hAnsi="Arial" w:cs="Arial"/>
          <w:i/>
          <w:sz w:val="24"/>
          <w:szCs w:val="24"/>
        </w:rPr>
        <w:t>el</w:t>
      </w:r>
      <w:r w:rsidRPr="00380845">
        <w:rPr>
          <w:rFonts w:ascii="Arial" w:hAnsi="Arial" w:cs="Arial"/>
          <w:i/>
          <w:spacing w:val="19"/>
          <w:sz w:val="24"/>
          <w:szCs w:val="24"/>
        </w:rPr>
        <w:t xml:space="preserve"> </w:t>
      </w:r>
      <w:r w:rsidRPr="00380845">
        <w:rPr>
          <w:rFonts w:ascii="Arial" w:hAnsi="Arial" w:cs="Arial"/>
          <w:i/>
          <w:sz w:val="24"/>
          <w:szCs w:val="24"/>
        </w:rPr>
        <w:t>tema</w:t>
      </w:r>
      <w:r w:rsidRPr="00380845">
        <w:rPr>
          <w:rFonts w:ascii="Arial" w:hAnsi="Arial" w:cs="Arial"/>
          <w:i/>
          <w:spacing w:val="16"/>
          <w:sz w:val="24"/>
          <w:szCs w:val="24"/>
        </w:rPr>
        <w:t xml:space="preserve"> </w:t>
      </w:r>
      <w:r w:rsidRPr="00380845">
        <w:rPr>
          <w:rFonts w:ascii="Arial" w:hAnsi="Arial" w:cs="Arial"/>
          <w:i/>
          <w:sz w:val="24"/>
          <w:szCs w:val="24"/>
        </w:rPr>
        <w:t>que</w:t>
      </w:r>
      <w:r w:rsidRPr="00380845">
        <w:rPr>
          <w:rFonts w:ascii="Arial" w:hAnsi="Arial" w:cs="Arial"/>
          <w:i/>
          <w:spacing w:val="18"/>
          <w:sz w:val="24"/>
          <w:szCs w:val="24"/>
        </w:rPr>
        <w:t xml:space="preserve"> </w:t>
      </w:r>
      <w:r w:rsidRPr="00380845">
        <w:rPr>
          <w:rFonts w:ascii="Arial" w:hAnsi="Arial" w:cs="Arial"/>
          <w:i/>
          <w:sz w:val="24"/>
          <w:szCs w:val="24"/>
        </w:rPr>
        <w:t>se pretende</w:t>
      </w:r>
      <w:r w:rsidRPr="00380845">
        <w:rPr>
          <w:rFonts w:ascii="Arial" w:hAnsi="Arial" w:cs="Arial"/>
          <w:i/>
          <w:spacing w:val="-14"/>
          <w:sz w:val="24"/>
          <w:szCs w:val="24"/>
        </w:rPr>
        <w:t xml:space="preserve"> </w:t>
      </w:r>
      <w:r w:rsidRPr="00380845">
        <w:rPr>
          <w:rFonts w:ascii="Arial" w:hAnsi="Arial" w:cs="Arial"/>
          <w:i/>
          <w:sz w:val="24"/>
          <w:szCs w:val="24"/>
        </w:rPr>
        <w:t>evaluar</w:t>
      </w:r>
      <w:r w:rsidRPr="00380845">
        <w:rPr>
          <w:rFonts w:ascii="Arial" w:hAnsi="Arial" w:cs="Arial"/>
          <w:i/>
          <w:spacing w:val="-11"/>
          <w:sz w:val="24"/>
          <w:szCs w:val="24"/>
        </w:rPr>
        <w:t xml:space="preserve"> </w:t>
      </w:r>
      <w:r w:rsidRPr="00380845">
        <w:rPr>
          <w:rFonts w:ascii="Arial" w:hAnsi="Arial" w:cs="Arial"/>
          <w:i/>
          <w:sz w:val="24"/>
          <w:szCs w:val="24"/>
        </w:rPr>
        <w:t>y</w:t>
      </w:r>
      <w:r w:rsidRPr="00380845">
        <w:rPr>
          <w:rFonts w:ascii="Arial" w:hAnsi="Arial" w:cs="Arial"/>
          <w:i/>
          <w:spacing w:val="-15"/>
          <w:sz w:val="24"/>
          <w:szCs w:val="24"/>
        </w:rPr>
        <w:t xml:space="preserve"> </w:t>
      </w:r>
      <w:r w:rsidRPr="00380845">
        <w:rPr>
          <w:rFonts w:ascii="Arial" w:hAnsi="Arial" w:cs="Arial"/>
          <w:i/>
          <w:sz w:val="24"/>
          <w:szCs w:val="24"/>
        </w:rPr>
        <w:t>se</w:t>
      </w:r>
      <w:r w:rsidRPr="00380845">
        <w:rPr>
          <w:rFonts w:ascii="Arial" w:hAnsi="Arial" w:cs="Arial"/>
          <w:i/>
          <w:spacing w:val="-14"/>
          <w:sz w:val="24"/>
          <w:szCs w:val="24"/>
        </w:rPr>
        <w:t xml:space="preserve"> </w:t>
      </w:r>
      <w:r w:rsidRPr="00380845">
        <w:rPr>
          <w:rFonts w:ascii="Arial" w:hAnsi="Arial" w:cs="Arial"/>
          <w:i/>
          <w:sz w:val="24"/>
          <w:szCs w:val="24"/>
        </w:rPr>
        <w:t>justifica</w:t>
      </w:r>
      <w:r w:rsidRPr="00380845">
        <w:rPr>
          <w:rFonts w:ascii="Arial" w:hAnsi="Arial" w:cs="Arial"/>
          <w:i/>
          <w:spacing w:val="-14"/>
          <w:sz w:val="24"/>
          <w:szCs w:val="24"/>
        </w:rPr>
        <w:t xml:space="preserve"> </w:t>
      </w:r>
      <w:r w:rsidRPr="00380845">
        <w:rPr>
          <w:rFonts w:ascii="Arial" w:hAnsi="Arial" w:cs="Arial"/>
          <w:i/>
          <w:sz w:val="24"/>
          <w:szCs w:val="24"/>
        </w:rPr>
        <w:t>claramente</w:t>
      </w:r>
      <w:r w:rsidRPr="00380845">
        <w:rPr>
          <w:rFonts w:ascii="Arial" w:hAnsi="Arial" w:cs="Arial"/>
          <w:i/>
          <w:spacing w:val="-12"/>
          <w:sz w:val="24"/>
          <w:szCs w:val="24"/>
        </w:rPr>
        <w:t xml:space="preserve"> </w:t>
      </w:r>
      <w:r w:rsidRPr="00380845">
        <w:rPr>
          <w:rFonts w:ascii="Arial" w:hAnsi="Arial" w:cs="Arial"/>
          <w:i/>
          <w:sz w:val="24"/>
          <w:szCs w:val="24"/>
        </w:rPr>
        <w:t>el</w:t>
      </w:r>
      <w:r w:rsidRPr="00380845">
        <w:rPr>
          <w:rFonts w:ascii="Arial" w:hAnsi="Arial" w:cs="Arial"/>
          <w:i/>
          <w:spacing w:val="-13"/>
          <w:sz w:val="24"/>
          <w:szCs w:val="24"/>
        </w:rPr>
        <w:t xml:space="preserve"> </w:t>
      </w:r>
      <w:r w:rsidRPr="00380845">
        <w:rPr>
          <w:rFonts w:ascii="Arial" w:hAnsi="Arial" w:cs="Arial"/>
          <w:i/>
          <w:sz w:val="24"/>
          <w:szCs w:val="24"/>
        </w:rPr>
        <w:t>porqué</w:t>
      </w:r>
      <w:r w:rsidRPr="00380845">
        <w:rPr>
          <w:rFonts w:ascii="Arial" w:hAnsi="Arial" w:cs="Arial"/>
          <w:i/>
          <w:spacing w:val="-11"/>
          <w:sz w:val="24"/>
          <w:szCs w:val="24"/>
        </w:rPr>
        <w:t xml:space="preserve"> </w:t>
      </w:r>
      <w:r w:rsidRPr="00380845">
        <w:rPr>
          <w:rFonts w:ascii="Arial" w:hAnsi="Arial" w:cs="Arial"/>
          <w:i/>
          <w:sz w:val="24"/>
          <w:szCs w:val="24"/>
        </w:rPr>
        <w:t>de</w:t>
      </w:r>
      <w:r w:rsidRPr="00380845">
        <w:rPr>
          <w:rFonts w:ascii="Arial" w:hAnsi="Arial" w:cs="Arial"/>
          <w:i/>
          <w:spacing w:val="-12"/>
          <w:sz w:val="24"/>
          <w:szCs w:val="24"/>
        </w:rPr>
        <w:t xml:space="preserve"> </w:t>
      </w:r>
      <w:r w:rsidRPr="00380845">
        <w:rPr>
          <w:rFonts w:ascii="Arial" w:hAnsi="Arial" w:cs="Arial"/>
          <w:i/>
          <w:sz w:val="24"/>
          <w:szCs w:val="24"/>
        </w:rPr>
        <w:t>la</w:t>
      </w:r>
      <w:r w:rsidRPr="00380845">
        <w:rPr>
          <w:rFonts w:ascii="Arial" w:hAnsi="Arial" w:cs="Arial"/>
          <w:i/>
          <w:spacing w:val="-14"/>
          <w:sz w:val="24"/>
          <w:szCs w:val="24"/>
        </w:rPr>
        <w:t xml:space="preserve"> </w:t>
      </w:r>
      <w:r w:rsidRPr="00380845">
        <w:rPr>
          <w:rFonts w:ascii="Arial" w:hAnsi="Arial" w:cs="Arial"/>
          <w:i/>
          <w:sz w:val="24"/>
          <w:szCs w:val="24"/>
        </w:rPr>
        <w:t>elección</w:t>
      </w:r>
      <w:r w:rsidRPr="00380845">
        <w:rPr>
          <w:rFonts w:ascii="Arial" w:hAnsi="Arial" w:cs="Arial"/>
          <w:i/>
          <w:spacing w:val="-15"/>
          <w:sz w:val="24"/>
          <w:szCs w:val="24"/>
        </w:rPr>
        <w:t xml:space="preserve"> </w:t>
      </w:r>
      <w:r w:rsidRPr="00380845">
        <w:rPr>
          <w:rFonts w:ascii="Arial" w:hAnsi="Arial" w:cs="Arial"/>
          <w:i/>
          <w:sz w:val="24"/>
          <w:szCs w:val="24"/>
        </w:rPr>
        <w:t>de</w:t>
      </w:r>
      <w:r w:rsidRPr="00380845">
        <w:rPr>
          <w:rFonts w:ascii="Arial" w:hAnsi="Arial" w:cs="Arial"/>
          <w:i/>
          <w:spacing w:val="-12"/>
          <w:sz w:val="24"/>
          <w:szCs w:val="24"/>
        </w:rPr>
        <w:t xml:space="preserve"> </w:t>
      </w:r>
      <w:r w:rsidRPr="00380845">
        <w:rPr>
          <w:rFonts w:ascii="Arial" w:hAnsi="Arial" w:cs="Arial"/>
          <w:i/>
          <w:sz w:val="24"/>
          <w:szCs w:val="24"/>
        </w:rPr>
        <w:t>dicho método.</w:t>
      </w:r>
    </w:p>
    <w:p w:rsidR="00932132" w:rsidRPr="00F40D77" w:rsidRDefault="00932132" w:rsidP="00932132">
      <w:pPr>
        <w:pStyle w:val="Prrafodelista"/>
        <w:numPr>
          <w:ilvl w:val="0"/>
          <w:numId w:val="1"/>
        </w:numPr>
        <w:tabs>
          <w:tab w:val="left" w:pos="901"/>
          <w:tab w:val="left" w:pos="902"/>
        </w:tabs>
        <w:spacing w:line="360" w:lineRule="auto"/>
        <w:ind w:left="901" w:right="582"/>
        <w:jc w:val="both"/>
        <w:rPr>
          <w:rFonts w:ascii="Arial" w:hAnsi="Arial" w:cs="Arial"/>
          <w:i/>
          <w:sz w:val="24"/>
          <w:szCs w:val="24"/>
        </w:rPr>
      </w:pPr>
      <w:r w:rsidRPr="00F40D77">
        <w:rPr>
          <w:rFonts w:ascii="Arial" w:hAnsi="Arial" w:cs="Arial"/>
          <w:i/>
          <w:sz w:val="24"/>
          <w:szCs w:val="24"/>
        </w:rPr>
        <w:t>Es deseable que se utilice información de al menos dos momentos en el tiempo.</w:t>
      </w:r>
    </w:p>
    <w:p w:rsidR="00932132" w:rsidRPr="00F40D77" w:rsidRDefault="00932132" w:rsidP="00932132">
      <w:pPr>
        <w:pStyle w:val="Prrafodelista"/>
        <w:numPr>
          <w:ilvl w:val="0"/>
          <w:numId w:val="1"/>
        </w:numPr>
        <w:tabs>
          <w:tab w:val="left" w:pos="901"/>
          <w:tab w:val="left" w:pos="902"/>
        </w:tabs>
        <w:spacing w:line="360" w:lineRule="auto"/>
        <w:ind w:right="582" w:hanging="361"/>
        <w:jc w:val="both"/>
        <w:rPr>
          <w:rFonts w:ascii="Arial" w:hAnsi="Arial" w:cs="Arial"/>
          <w:i/>
          <w:sz w:val="24"/>
          <w:szCs w:val="24"/>
        </w:rPr>
      </w:pPr>
      <w:r w:rsidRPr="00F40D77">
        <w:rPr>
          <w:rFonts w:ascii="Arial" w:hAnsi="Arial" w:cs="Arial"/>
          <w:i/>
          <w:sz w:val="24"/>
          <w:szCs w:val="24"/>
        </w:rPr>
        <w:t>Los resultados obtenidos deben referirse a los objetivos del</w:t>
      </w:r>
      <w:r w:rsidRPr="00F40D77">
        <w:rPr>
          <w:rFonts w:ascii="Arial" w:hAnsi="Arial" w:cs="Arial"/>
          <w:i/>
          <w:spacing w:val="-13"/>
          <w:sz w:val="24"/>
          <w:szCs w:val="24"/>
        </w:rPr>
        <w:t xml:space="preserve"> </w:t>
      </w:r>
      <w:r w:rsidRPr="00F40D77">
        <w:rPr>
          <w:rFonts w:ascii="Arial" w:hAnsi="Arial" w:cs="Arial"/>
          <w:i/>
          <w:sz w:val="24"/>
          <w:szCs w:val="24"/>
        </w:rPr>
        <w:t>programa.</w:t>
      </w:r>
    </w:p>
    <w:p w:rsidR="00932132" w:rsidRPr="00F40D77" w:rsidRDefault="00932132" w:rsidP="00932132">
      <w:pPr>
        <w:pStyle w:val="Textoindependiente"/>
        <w:spacing w:before="10" w:line="360" w:lineRule="auto"/>
        <w:ind w:right="582"/>
        <w:jc w:val="both"/>
        <w:rPr>
          <w:rFonts w:ascii="Arial" w:hAnsi="Arial" w:cs="Arial"/>
          <w:i/>
          <w:sz w:val="24"/>
          <w:szCs w:val="24"/>
        </w:rPr>
      </w:pPr>
    </w:p>
    <w:p w:rsidR="00932132" w:rsidRPr="003E2401" w:rsidRDefault="00932132" w:rsidP="00932132">
      <w:pPr>
        <w:pStyle w:val="Textoindependiente"/>
        <w:spacing w:line="360" w:lineRule="auto"/>
        <w:ind w:left="133" w:right="582"/>
        <w:jc w:val="both"/>
        <w:rPr>
          <w:rFonts w:ascii="Arial" w:hAnsi="Arial" w:cs="Arial"/>
          <w:b/>
          <w:bCs/>
          <w:sz w:val="24"/>
          <w:szCs w:val="24"/>
        </w:rPr>
      </w:pPr>
      <w:r>
        <w:rPr>
          <w:rFonts w:ascii="Arial" w:hAnsi="Arial" w:cs="Arial"/>
          <w:b/>
          <w:bCs/>
          <w:sz w:val="24"/>
          <w:szCs w:val="24"/>
        </w:rPr>
        <w:t>ANEXO 3</w:t>
      </w:r>
    </w:p>
    <w:p w:rsidR="00932132" w:rsidRPr="003E2401" w:rsidRDefault="00932132" w:rsidP="00932132">
      <w:pPr>
        <w:pStyle w:val="Ttulo1"/>
        <w:spacing w:before="101" w:line="360" w:lineRule="auto"/>
        <w:ind w:left="142" w:right="582"/>
        <w:rPr>
          <w:rFonts w:ascii="Arial" w:hAnsi="Arial" w:cs="Arial"/>
          <w:color w:val="525252" w:themeColor="accent3" w:themeShade="80"/>
          <w:sz w:val="24"/>
          <w:szCs w:val="24"/>
        </w:rPr>
      </w:pPr>
      <w:r w:rsidRPr="003E2401">
        <w:rPr>
          <w:rFonts w:ascii="Arial" w:hAnsi="Arial" w:cs="Arial"/>
          <w:color w:val="525252" w:themeColor="accent3" w:themeShade="80"/>
          <w:sz w:val="24"/>
          <w:szCs w:val="24"/>
        </w:rPr>
        <w:t>CRITERIOS</w:t>
      </w:r>
      <w:r w:rsidRPr="003E2401">
        <w:rPr>
          <w:rFonts w:ascii="Arial" w:hAnsi="Arial" w:cs="Arial"/>
          <w:color w:val="525252" w:themeColor="accent3" w:themeShade="80"/>
          <w:spacing w:val="-13"/>
          <w:sz w:val="24"/>
          <w:szCs w:val="24"/>
        </w:rPr>
        <w:t xml:space="preserve"> </w:t>
      </w:r>
      <w:r w:rsidRPr="003E2401">
        <w:rPr>
          <w:rFonts w:ascii="Arial" w:hAnsi="Arial" w:cs="Arial"/>
          <w:color w:val="525252" w:themeColor="accent3" w:themeShade="80"/>
          <w:sz w:val="24"/>
          <w:szCs w:val="24"/>
        </w:rPr>
        <w:t>GENERALES</w:t>
      </w:r>
      <w:r w:rsidRPr="003E2401">
        <w:rPr>
          <w:rFonts w:ascii="Arial" w:hAnsi="Arial" w:cs="Arial"/>
          <w:color w:val="525252" w:themeColor="accent3" w:themeShade="80"/>
          <w:spacing w:val="-14"/>
          <w:sz w:val="24"/>
          <w:szCs w:val="24"/>
        </w:rPr>
        <w:t xml:space="preserve"> </w:t>
      </w:r>
      <w:r w:rsidRPr="003E2401">
        <w:rPr>
          <w:rFonts w:ascii="Arial" w:hAnsi="Arial" w:cs="Arial"/>
          <w:color w:val="525252" w:themeColor="accent3" w:themeShade="80"/>
          <w:sz w:val="24"/>
          <w:szCs w:val="24"/>
        </w:rPr>
        <w:t>PARA</w:t>
      </w:r>
      <w:r w:rsidRPr="003E2401">
        <w:rPr>
          <w:rFonts w:ascii="Arial" w:hAnsi="Arial" w:cs="Arial"/>
          <w:color w:val="525252" w:themeColor="accent3" w:themeShade="80"/>
          <w:spacing w:val="-13"/>
          <w:sz w:val="24"/>
          <w:szCs w:val="24"/>
        </w:rPr>
        <w:t xml:space="preserve"> </w:t>
      </w:r>
      <w:r w:rsidRPr="003E2401">
        <w:rPr>
          <w:rFonts w:ascii="Arial" w:hAnsi="Arial" w:cs="Arial"/>
          <w:color w:val="525252" w:themeColor="accent3" w:themeShade="80"/>
          <w:sz w:val="24"/>
          <w:szCs w:val="24"/>
        </w:rPr>
        <w:t>LA</w:t>
      </w:r>
      <w:r w:rsidRPr="003E2401">
        <w:rPr>
          <w:rFonts w:ascii="Arial" w:hAnsi="Arial" w:cs="Arial"/>
          <w:color w:val="525252" w:themeColor="accent3" w:themeShade="80"/>
          <w:spacing w:val="-13"/>
          <w:sz w:val="24"/>
          <w:szCs w:val="24"/>
        </w:rPr>
        <w:t xml:space="preserve"> </w:t>
      </w:r>
      <w:r w:rsidRPr="003E2401">
        <w:rPr>
          <w:rFonts w:ascii="Arial" w:hAnsi="Arial" w:cs="Arial"/>
          <w:color w:val="525252" w:themeColor="accent3" w:themeShade="80"/>
          <w:sz w:val="24"/>
          <w:szCs w:val="24"/>
        </w:rPr>
        <w:t>VALORACIÓN</w:t>
      </w:r>
      <w:r w:rsidRPr="003E2401">
        <w:rPr>
          <w:rFonts w:ascii="Arial" w:hAnsi="Arial" w:cs="Arial"/>
          <w:color w:val="525252" w:themeColor="accent3" w:themeShade="80"/>
          <w:spacing w:val="-15"/>
          <w:sz w:val="24"/>
          <w:szCs w:val="24"/>
        </w:rPr>
        <w:t xml:space="preserve"> </w:t>
      </w:r>
      <w:r w:rsidRPr="003E2401">
        <w:rPr>
          <w:rFonts w:ascii="Arial" w:hAnsi="Arial" w:cs="Arial"/>
          <w:color w:val="525252" w:themeColor="accent3" w:themeShade="80"/>
          <w:sz w:val="24"/>
          <w:szCs w:val="24"/>
        </w:rPr>
        <w:t>Y</w:t>
      </w:r>
      <w:r w:rsidRPr="003E2401">
        <w:rPr>
          <w:rFonts w:ascii="Arial" w:hAnsi="Arial" w:cs="Arial"/>
          <w:color w:val="525252" w:themeColor="accent3" w:themeShade="80"/>
          <w:spacing w:val="-12"/>
          <w:sz w:val="24"/>
          <w:szCs w:val="24"/>
        </w:rPr>
        <w:t xml:space="preserve"> </w:t>
      </w:r>
      <w:r w:rsidRPr="003E2401">
        <w:rPr>
          <w:rFonts w:ascii="Arial" w:hAnsi="Arial" w:cs="Arial"/>
          <w:color w:val="525252" w:themeColor="accent3" w:themeShade="80"/>
          <w:sz w:val="24"/>
          <w:szCs w:val="24"/>
        </w:rPr>
        <w:t>SELECCIÓN</w:t>
      </w:r>
      <w:r w:rsidRPr="003E2401">
        <w:rPr>
          <w:rFonts w:ascii="Arial" w:hAnsi="Arial" w:cs="Arial"/>
          <w:color w:val="525252" w:themeColor="accent3" w:themeShade="80"/>
          <w:spacing w:val="-12"/>
          <w:sz w:val="24"/>
          <w:szCs w:val="24"/>
        </w:rPr>
        <w:t xml:space="preserve"> </w:t>
      </w:r>
      <w:r w:rsidRPr="003E2401">
        <w:rPr>
          <w:rFonts w:ascii="Arial" w:hAnsi="Arial" w:cs="Arial"/>
          <w:color w:val="525252" w:themeColor="accent3" w:themeShade="80"/>
          <w:sz w:val="24"/>
          <w:szCs w:val="24"/>
        </w:rPr>
        <w:t>DE</w:t>
      </w:r>
      <w:r w:rsidRPr="003E2401">
        <w:rPr>
          <w:rFonts w:ascii="Arial" w:hAnsi="Arial" w:cs="Arial"/>
          <w:color w:val="525252" w:themeColor="accent3" w:themeShade="80"/>
          <w:spacing w:val="-12"/>
          <w:sz w:val="24"/>
          <w:szCs w:val="24"/>
        </w:rPr>
        <w:t xml:space="preserve"> </w:t>
      </w:r>
      <w:r w:rsidRPr="003E2401">
        <w:rPr>
          <w:rFonts w:ascii="Arial" w:hAnsi="Arial" w:cs="Arial"/>
          <w:color w:val="525252" w:themeColor="accent3" w:themeShade="80"/>
          <w:sz w:val="24"/>
          <w:szCs w:val="24"/>
        </w:rPr>
        <w:t>LOS INDICADORES</w:t>
      </w:r>
      <w:r w:rsidRPr="003E2401">
        <w:rPr>
          <w:rFonts w:ascii="Arial" w:hAnsi="Arial" w:cs="Arial"/>
          <w:color w:val="525252" w:themeColor="accent3" w:themeShade="80"/>
          <w:spacing w:val="-11"/>
          <w:sz w:val="24"/>
          <w:szCs w:val="24"/>
        </w:rPr>
        <w:t xml:space="preserve"> </w:t>
      </w:r>
      <w:r w:rsidRPr="003E2401">
        <w:rPr>
          <w:rFonts w:ascii="Arial" w:hAnsi="Arial" w:cs="Arial"/>
          <w:color w:val="525252" w:themeColor="accent3" w:themeShade="80"/>
          <w:sz w:val="24"/>
          <w:szCs w:val="24"/>
        </w:rPr>
        <w:t>DE LA</w:t>
      </w:r>
      <w:r w:rsidRPr="003E2401">
        <w:rPr>
          <w:rFonts w:ascii="Arial" w:hAnsi="Arial" w:cs="Arial"/>
          <w:color w:val="525252" w:themeColor="accent3" w:themeShade="80"/>
          <w:spacing w:val="-13"/>
          <w:sz w:val="24"/>
          <w:szCs w:val="24"/>
        </w:rPr>
        <w:t xml:space="preserve"> </w:t>
      </w:r>
      <w:r w:rsidRPr="003E2401">
        <w:rPr>
          <w:rFonts w:ascii="Arial" w:hAnsi="Arial" w:cs="Arial"/>
          <w:color w:val="525252" w:themeColor="accent3" w:themeShade="80"/>
          <w:sz w:val="24"/>
          <w:szCs w:val="24"/>
        </w:rPr>
        <w:t>MATRIZ</w:t>
      </w:r>
      <w:r w:rsidRPr="003E2401">
        <w:rPr>
          <w:rFonts w:ascii="Arial" w:hAnsi="Arial" w:cs="Arial"/>
          <w:color w:val="525252" w:themeColor="accent3" w:themeShade="80"/>
          <w:spacing w:val="-13"/>
          <w:sz w:val="24"/>
          <w:szCs w:val="24"/>
        </w:rPr>
        <w:t xml:space="preserve"> </w:t>
      </w:r>
      <w:r w:rsidRPr="003E2401">
        <w:rPr>
          <w:rFonts w:ascii="Arial" w:hAnsi="Arial" w:cs="Arial"/>
          <w:color w:val="525252" w:themeColor="accent3" w:themeShade="80"/>
          <w:sz w:val="24"/>
          <w:szCs w:val="24"/>
        </w:rPr>
        <w:t>PARA</w:t>
      </w:r>
      <w:r w:rsidRPr="003E2401">
        <w:rPr>
          <w:rFonts w:ascii="Arial" w:hAnsi="Arial" w:cs="Arial"/>
          <w:color w:val="525252" w:themeColor="accent3" w:themeShade="80"/>
          <w:spacing w:val="-14"/>
          <w:sz w:val="24"/>
          <w:szCs w:val="24"/>
        </w:rPr>
        <w:t xml:space="preserve"> </w:t>
      </w:r>
      <w:r w:rsidRPr="003E2401">
        <w:rPr>
          <w:rFonts w:ascii="Arial" w:hAnsi="Arial" w:cs="Arial"/>
          <w:color w:val="525252" w:themeColor="accent3" w:themeShade="80"/>
          <w:sz w:val="24"/>
          <w:szCs w:val="24"/>
        </w:rPr>
        <w:t>INDICADORES</w:t>
      </w:r>
      <w:r w:rsidRPr="003E2401">
        <w:rPr>
          <w:rFonts w:ascii="Arial" w:hAnsi="Arial" w:cs="Arial"/>
          <w:color w:val="525252" w:themeColor="accent3" w:themeShade="80"/>
          <w:spacing w:val="-11"/>
          <w:sz w:val="24"/>
          <w:szCs w:val="24"/>
        </w:rPr>
        <w:t xml:space="preserve"> </w:t>
      </w:r>
      <w:r w:rsidRPr="003E2401">
        <w:rPr>
          <w:rFonts w:ascii="Arial" w:hAnsi="Arial" w:cs="Arial"/>
          <w:color w:val="525252" w:themeColor="accent3" w:themeShade="80"/>
          <w:sz w:val="24"/>
          <w:szCs w:val="24"/>
        </w:rPr>
        <w:t>DE</w:t>
      </w:r>
      <w:r w:rsidRPr="003E2401">
        <w:rPr>
          <w:rFonts w:ascii="Arial" w:hAnsi="Arial" w:cs="Arial"/>
          <w:color w:val="525252" w:themeColor="accent3" w:themeShade="80"/>
          <w:spacing w:val="-11"/>
          <w:sz w:val="24"/>
          <w:szCs w:val="24"/>
        </w:rPr>
        <w:t xml:space="preserve"> </w:t>
      </w:r>
      <w:r w:rsidRPr="003E2401">
        <w:rPr>
          <w:rFonts w:ascii="Arial" w:hAnsi="Arial" w:cs="Arial"/>
          <w:color w:val="525252" w:themeColor="accent3" w:themeShade="80"/>
          <w:sz w:val="24"/>
          <w:szCs w:val="24"/>
        </w:rPr>
        <w:t>RESULTADOS</w:t>
      </w:r>
      <w:r w:rsidRPr="003E2401">
        <w:rPr>
          <w:rFonts w:ascii="Arial" w:hAnsi="Arial" w:cs="Arial"/>
          <w:color w:val="525252" w:themeColor="accent3" w:themeShade="80"/>
          <w:spacing w:val="-11"/>
          <w:sz w:val="24"/>
          <w:szCs w:val="24"/>
        </w:rPr>
        <w:t xml:space="preserve"> </w:t>
      </w:r>
      <w:r w:rsidRPr="003E2401">
        <w:rPr>
          <w:rFonts w:ascii="Arial" w:hAnsi="Arial" w:cs="Arial"/>
          <w:color w:val="525252" w:themeColor="accent3" w:themeShade="80"/>
          <w:sz w:val="24"/>
          <w:szCs w:val="24"/>
        </w:rPr>
        <w:t>(MIR)</w:t>
      </w:r>
    </w:p>
    <w:p w:rsidR="00932132" w:rsidRPr="00F40D77" w:rsidRDefault="00932132" w:rsidP="00932132">
      <w:pPr>
        <w:pStyle w:val="Textoindependiente"/>
        <w:spacing w:before="222" w:line="360" w:lineRule="auto"/>
        <w:ind w:left="182" w:right="582"/>
        <w:jc w:val="both"/>
        <w:rPr>
          <w:rFonts w:ascii="Arial" w:hAnsi="Arial" w:cs="Arial"/>
          <w:sz w:val="24"/>
          <w:szCs w:val="24"/>
        </w:rPr>
      </w:pPr>
      <w:r>
        <w:rPr>
          <w:rFonts w:ascii="Arial" w:hAnsi="Arial" w:cs="Arial"/>
          <w:sz w:val="24"/>
          <w:szCs w:val="24"/>
        </w:rPr>
        <w:t>CTED debe</w:t>
      </w:r>
      <w:r w:rsidRPr="00F40D77">
        <w:rPr>
          <w:rFonts w:ascii="Arial" w:hAnsi="Arial" w:cs="Arial"/>
          <w:sz w:val="24"/>
          <w:szCs w:val="24"/>
        </w:rPr>
        <w:t xml:space="preserve"> seleccionar un máximo de cinco indicadores de resultados (</w:t>
      </w:r>
      <w:r w:rsidRPr="00F40D77">
        <w:rPr>
          <w:rFonts w:ascii="Arial" w:hAnsi="Arial" w:cs="Arial"/>
          <w:i/>
          <w:sz w:val="24"/>
          <w:szCs w:val="24"/>
        </w:rPr>
        <w:t>nivel Fin y Propósito dentro de la MIR</w:t>
      </w:r>
      <w:r w:rsidRPr="00F40D77">
        <w:rPr>
          <w:rFonts w:ascii="Arial" w:hAnsi="Arial" w:cs="Arial"/>
          <w:sz w:val="24"/>
          <w:szCs w:val="24"/>
        </w:rPr>
        <w:t>) y cinco indicadores de servicios y gestión</w:t>
      </w:r>
      <w:r w:rsidRPr="00F40D77">
        <w:rPr>
          <w:rFonts w:ascii="Arial" w:hAnsi="Arial" w:cs="Arial"/>
          <w:spacing w:val="-18"/>
          <w:sz w:val="24"/>
          <w:szCs w:val="24"/>
        </w:rPr>
        <w:t xml:space="preserve"> </w:t>
      </w:r>
      <w:r w:rsidRPr="00F40D77">
        <w:rPr>
          <w:rFonts w:ascii="Arial" w:hAnsi="Arial" w:cs="Arial"/>
          <w:sz w:val="24"/>
          <w:szCs w:val="24"/>
        </w:rPr>
        <w:t>(</w:t>
      </w:r>
      <w:r w:rsidRPr="00F40D77">
        <w:rPr>
          <w:rFonts w:ascii="Arial" w:hAnsi="Arial" w:cs="Arial"/>
          <w:i/>
          <w:sz w:val="24"/>
          <w:szCs w:val="24"/>
        </w:rPr>
        <w:t>nivel</w:t>
      </w:r>
      <w:r w:rsidRPr="00F40D77">
        <w:rPr>
          <w:rFonts w:ascii="Arial" w:hAnsi="Arial" w:cs="Arial"/>
          <w:i/>
          <w:spacing w:val="-14"/>
          <w:sz w:val="24"/>
          <w:szCs w:val="24"/>
        </w:rPr>
        <w:t xml:space="preserve"> </w:t>
      </w:r>
      <w:r w:rsidRPr="00F40D77">
        <w:rPr>
          <w:rFonts w:ascii="Arial" w:hAnsi="Arial" w:cs="Arial"/>
          <w:i/>
          <w:sz w:val="24"/>
          <w:szCs w:val="24"/>
        </w:rPr>
        <w:t>Componente</w:t>
      </w:r>
      <w:r w:rsidRPr="00F40D77">
        <w:rPr>
          <w:rFonts w:ascii="Arial" w:hAnsi="Arial" w:cs="Arial"/>
          <w:i/>
          <w:spacing w:val="-15"/>
          <w:sz w:val="24"/>
          <w:szCs w:val="24"/>
        </w:rPr>
        <w:t xml:space="preserve"> </w:t>
      </w:r>
      <w:r w:rsidRPr="00F40D77">
        <w:rPr>
          <w:rFonts w:ascii="Arial" w:hAnsi="Arial" w:cs="Arial"/>
          <w:i/>
          <w:sz w:val="24"/>
          <w:szCs w:val="24"/>
        </w:rPr>
        <w:t>y</w:t>
      </w:r>
      <w:r w:rsidRPr="00F40D77">
        <w:rPr>
          <w:rFonts w:ascii="Arial" w:hAnsi="Arial" w:cs="Arial"/>
          <w:i/>
          <w:spacing w:val="-19"/>
          <w:sz w:val="24"/>
          <w:szCs w:val="24"/>
        </w:rPr>
        <w:t xml:space="preserve"> </w:t>
      </w:r>
      <w:r w:rsidRPr="00F40D77">
        <w:rPr>
          <w:rFonts w:ascii="Arial" w:hAnsi="Arial" w:cs="Arial"/>
          <w:i/>
          <w:sz w:val="24"/>
          <w:szCs w:val="24"/>
        </w:rPr>
        <w:t>Actividad</w:t>
      </w:r>
      <w:r w:rsidRPr="00F40D77">
        <w:rPr>
          <w:rFonts w:ascii="Arial" w:hAnsi="Arial" w:cs="Arial"/>
          <w:i/>
          <w:spacing w:val="-15"/>
          <w:sz w:val="24"/>
          <w:szCs w:val="24"/>
        </w:rPr>
        <w:t xml:space="preserve"> </w:t>
      </w:r>
      <w:r w:rsidRPr="00F40D77">
        <w:rPr>
          <w:rFonts w:ascii="Arial" w:hAnsi="Arial" w:cs="Arial"/>
          <w:i/>
          <w:sz w:val="24"/>
          <w:szCs w:val="24"/>
        </w:rPr>
        <w:t>dentro</w:t>
      </w:r>
      <w:r w:rsidRPr="00F40D77">
        <w:rPr>
          <w:rFonts w:ascii="Arial" w:hAnsi="Arial" w:cs="Arial"/>
          <w:i/>
          <w:spacing w:val="-16"/>
          <w:sz w:val="24"/>
          <w:szCs w:val="24"/>
        </w:rPr>
        <w:t xml:space="preserve"> </w:t>
      </w:r>
      <w:r w:rsidRPr="00F40D77">
        <w:rPr>
          <w:rFonts w:ascii="Arial" w:hAnsi="Arial" w:cs="Arial"/>
          <w:i/>
          <w:sz w:val="24"/>
          <w:szCs w:val="24"/>
        </w:rPr>
        <w:t>de</w:t>
      </w:r>
      <w:r w:rsidRPr="00F40D77">
        <w:rPr>
          <w:rFonts w:ascii="Arial" w:hAnsi="Arial" w:cs="Arial"/>
          <w:i/>
          <w:spacing w:val="-16"/>
          <w:sz w:val="24"/>
          <w:szCs w:val="24"/>
        </w:rPr>
        <w:t xml:space="preserve"> </w:t>
      </w:r>
      <w:r w:rsidRPr="00F40D77">
        <w:rPr>
          <w:rFonts w:ascii="Arial" w:hAnsi="Arial" w:cs="Arial"/>
          <w:i/>
          <w:sz w:val="24"/>
          <w:szCs w:val="24"/>
        </w:rPr>
        <w:t>la</w:t>
      </w:r>
      <w:r w:rsidRPr="00F40D77">
        <w:rPr>
          <w:rFonts w:ascii="Arial" w:hAnsi="Arial" w:cs="Arial"/>
          <w:i/>
          <w:spacing w:val="-16"/>
          <w:sz w:val="24"/>
          <w:szCs w:val="24"/>
        </w:rPr>
        <w:t xml:space="preserve"> </w:t>
      </w:r>
      <w:r w:rsidRPr="00F40D77">
        <w:rPr>
          <w:rFonts w:ascii="Arial" w:hAnsi="Arial" w:cs="Arial"/>
          <w:i/>
          <w:sz w:val="24"/>
          <w:szCs w:val="24"/>
        </w:rPr>
        <w:t>MIR</w:t>
      </w:r>
      <w:r w:rsidRPr="00F40D77">
        <w:rPr>
          <w:rFonts w:ascii="Arial" w:hAnsi="Arial" w:cs="Arial"/>
          <w:sz w:val="24"/>
          <w:szCs w:val="24"/>
        </w:rPr>
        <w:t>)</w:t>
      </w:r>
      <w:r w:rsidRPr="00F40D77">
        <w:rPr>
          <w:rFonts w:ascii="Arial" w:hAnsi="Arial" w:cs="Arial"/>
          <w:spacing w:val="-18"/>
          <w:sz w:val="24"/>
          <w:szCs w:val="24"/>
        </w:rPr>
        <w:t xml:space="preserve"> </w:t>
      </w:r>
      <w:r w:rsidRPr="00F40D77">
        <w:rPr>
          <w:rFonts w:ascii="Arial" w:hAnsi="Arial" w:cs="Arial"/>
          <w:sz w:val="24"/>
          <w:szCs w:val="24"/>
        </w:rPr>
        <w:t>para</w:t>
      </w:r>
      <w:r w:rsidRPr="00F40D77">
        <w:rPr>
          <w:rFonts w:ascii="Arial" w:hAnsi="Arial" w:cs="Arial"/>
          <w:spacing w:val="-16"/>
          <w:sz w:val="24"/>
          <w:szCs w:val="24"/>
        </w:rPr>
        <w:t xml:space="preserve"> </w:t>
      </w:r>
      <w:r w:rsidRPr="00F40D77">
        <w:rPr>
          <w:rFonts w:ascii="Arial" w:hAnsi="Arial" w:cs="Arial"/>
          <w:sz w:val="24"/>
          <w:szCs w:val="24"/>
        </w:rPr>
        <w:t>el</w:t>
      </w:r>
      <w:r w:rsidRPr="00F40D77">
        <w:rPr>
          <w:rFonts w:ascii="Arial" w:hAnsi="Arial" w:cs="Arial"/>
          <w:spacing w:val="-16"/>
          <w:sz w:val="24"/>
          <w:szCs w:val="24"/>
        </w:rPr>
        <w:t xml:space="preserve"> </w:t>
      </w:r>
      <w:r w:rsidRPr="00F40D77">
        <w:rPr>
          <w:rFonts w:ascii="Arial" w:hAnsi="Arial" w:cs="Arial"/>
          <w:sz w:val="24"/>
          <w:szCs w:val="24"/>
        </w:rPr>
        <w:t>Informe</w:t>
      </w:r>
      <w:r w:rsidRPr="00F40D77">
        <w:rPr>
          <w:rFonts w:ascii="Arial" w:hAnsi="Arial" w:cs="Arial"/>
          <w:spacing w:val="-16"/>
          <w:sz w:val="24"/>
          <w:szCs w:val="24"/>
        </w:rPr>
        <w:t xml:space="preserve"> </w:t>
      </w:r>
      <w:r w:rsidRPr="00F40D77">
        <w:rPr>
          <w:rFonts w:ascii="Arial" w:hAnsi="Arial" w:cs="Arial"/>
          <w:sz w:val="24"/>
          <w:szCs w:val="24"/>
        </w:rPr>
        <w:t>Completo. Asimismo, para el Informe Ejecutivo debe seleccionar un máximo de tres indicadores de resultados y tres indicadores de servicios y gestión dentro de los cinco previamente</w:t>
      </w:r>
      <w:r w:rsidRPr="00F40D77">
        <w:rPr>
          <w:rFonts w:ascii="Arial" w:hAnsi="Arial" w:cs="Arial"/>
          <w:spacing w:val="-4"/>
          <w:sz w:val="24"/>
          <w:szCs w:val="24"/>
        </w:rPr>
        <w:t xml:space="preserve"> </w:t>
      </w:r>
      <w:r w:rsidRPr="00F40D77">
        <w:rPr>
          <w:rFonts w:ascii="Arial" w:hAnsi="Arial" w:cs="Arial"/>
          <w:sz w:val="24"/>
          <w:szCs w:val="24"/>
        </w:rPr>
        <w:t>seleccionados.</w:t>
      </w:r>
    </w:p>
    <w:p w:rsidR="00932132" w:rsidRPr="00F40D77" w:rsidRDefault="00932132" w:rsidP="00932132">
      <w:pPr>
        <w:pStyle w:val="Textoindependiente"/>
        <w:spacing w:before="11" w:line="360" w:lineRule="auto"/>
        <w:ind w:right="582"/>
        <w:jc w:val="both"/>
        <w:rPr>
          <w:rFonts w:ascii="Arial" w:hAnsi="Arial" w:cs="Arial"/>
          <w:sz w:val="24"/>
          <w:szCs w:val="24"/>
        </w:rPr>
      </w:pPr>
    </w:p>
    <w:p w:rsidR="00932132" w:rsidRPr="00F40D77" w:rsidRDefault="00932132" w:rsidP="00932132">
      <w:pPr>
        <w:pStyle w:val="Textoindependiente"/>
        <w:spacing w:line="360" w:lineRule="auto"/>
        <w:ind w:left="182" w:right="582"/>
        <w:jc w:val="both"/>
        <w:rPr>
          <w:rFonts w:ascii="Arial" w:hAnsi="Arial" w:cs="Arial"/>
          <w:sz w:val="24"/>
          <w:szCs w:val="24"/>
        </w:rPr>
      </w:pPr>
      <w:r w:rsidRPr="00F40D77">
        <w:rPr>
          <w:rFonts w:ascii="Arial" w:hAnsi="Arial" w:cs="Arial"/>
          <w:sz w:val="24"/>
          <w:szCs w:val="24"/>
        </w:rPr>
        <w:t xml:space="preserve">En la selección de los indicadores </w:t>
      </w:r>
      <w:r>
        <w:rPr>
          <w:rFonts w:ascii="Arial" w:hAnsi="Arial" w:cs="Arial"/>
          <w:sz w:val="24"/>
          <w:szCs w:val="24"/>
        </w:rPr>
        <w:t>CTED debe</w:t>
      </w:r>
      <w:r w:rsidRPr="00F40D77">
        <w:rPr>
          <w:rFonts w:ascii="Arial" w:hAnsi="Arial" w:cs="Arial"/>
          <w:sz w:val="24"/>
          <w:szCs w:val="24"/>
        </w:rPr>
        <w:t xml:space="preserve"> tomar en cuenta la Estructura Analítica del Programa presupuestario, como se define en la Guía para la Construcción de la Matriz de Indicadores para Resultados 2012. Esta herramienta explica la razón de ser de un programa, mediante la descripción de la coherencia entre el problema, necesidad u oportunidad identificado </w:t>
      </w:r>
      <w:r w:rsidRPr="00F40D77">
        <w:rPr>
          <w:rFonts w:ascii="Arial" w:hAnsi="Arial" w:cs="Arial"/>
          <w:sz w:val="24"/>
          <w:szCs w:val="24"/>
        </w:rPr>
        <w:lastRenderedPageBreak/>
        <w:t>(incluyendo</w:t>
      </w:r>
      <w:r w:rsidRPr="00F40D77">
        <w:rPr>
          <w:rFonts w:ascii="Arial" w:hAnsi="Arial" w:cs="Arial"/>
          <w:spacing w:val="-15"/>
          <w:sz w:val="24"/>
          <w:szCs w:val="24"/>
        </w:rPr>
        <w:t xml:space="preserve"> </w:t>
      </w:r>
      <w:r w:rsidRPr="00F40D77">
        <w:rPr>
          <w:rFonts w:ascii="Arial" w:hAnsi="Arial" w:cs="Arial"/>
          <w:sz w:val="24"/>
          <w:szCs w:val="24"/>
        </w:rPr>
        <w:t>sus</w:t>
      </w:r>
      <w:r w:rsidRPr="00F40D77">
        <w:rPr>
          <w:rFonts w:ascii="Arial" w:hAnsi="Arial" w:cs="Arial"/>
          <w:spacing w:val="-13"/>
          <w:sz w:val="24"/>
          <w:szCs w:val="24"/>
        </w:rPr>
        <w:t xml:space="preserve"> </w:t>
      </w:r>
      <w:r w:rsidRPr="00F40D77">
        <w:rPr>
          <w:rFonts w:ascii="Arial" w:hAnsi="Arial" w:cs="Arial"/>
          <w:sz w:val="24"/>
          <w:szCs w:val="24"/>
        </w:rPr>
        <w:t>causas</w:t>
      </w:r>
      <w:r w:rsidRPr="00F40D77">
        <w:rPr>
          <w:rFonts w:ascii="Arial" w:hAnsi="Arial" w:cs="Arial"/>
          <w:spacing w:val="-15"/>
          <w:sz w:val="24"/>
          <w:szCs w:val="24"/>
        </w:rPr>
        <w:t xml:space="preserve"> </w:t>
      </w:r>
      <w:r w:rsidRPr="00F40D77">
        <w:rPr>
          <w:rFonts w:ascii="Arial" w:hAnsi="Arial" w:cs="Arial"/>
          <w:sz w:val="24"/>
          <w:szCs w:val="24"/>
        </w:rPr>
        <w:t>y</w:t>
      </w:r>
      <w:r w:rsidRPr="00F40D77">
        <w:rPr>
          <w:rFonts w:ascii="Arial" w:hAnsi="Arial" w:cs="Arial"/>
          <w:spacing w:val="-12"/>
          <w:sz w:val="24"/>
          <w:szCs w:val="24"/>
        </w:rPr>
        <w:t xml:space="preserve"> </w:t>
      </w:r>
      <w:r w:rsidRPr="00F40D77">
        <w:rPr>
          <w:rFonts w:ascii="Arial" w:hAnsi="Arial" w:cs="Arial"/>
          <w:sz w:val="24"/>
          <w:szCs w:val="24"/>
        </w:rPr>
        <w:t>efectos)</w:t>
      </w:r>
      <w:r w:rsidRPr="00F40D77">
        <w:rPr>
          <w:rFonts w:ascii="Arial" w:hAnsi="Arial" w:cs="Arial"/>
          <w:spacing w:val="-15"/>
          <w:sz w:val="24"/>
          <w:szCs w:val="24"/>
        </w:rPr>
        <w:t xml:space="preserve"> </w:t>
      </w:r>
      <w:r w:rsidRPr="00F40D77">
        <w:rPr>
          <w:rFonts w:ascii="Arial" w:hAnsi="Arial" w:cs="Arial"/>
          <w:sz w:val="24"/>
          <w:szCs w:val="24"/>
        </w:rPr>
        <w:t>y</w:t>
      </w:r>
      <w:r w:rsidRPr="00F40D77">
        <w:rPr>
          <w:rFonts w:ascii="Arial" w:hAnsi="Arial" w:cs="Arial"/>
          <w:spacing w:val="-14"/>
          <w:sz w:val="24"/>
          <w:szCs w:val="24"/>
        </w:rPr>
        <w:t xml:space="preserve"> </w:t>
      </w:r>
      <w:r w:rsidRPr="00F40D77">
        <w:rPr>
          <w:rFonts w:ascii="Arial" w:hAnsi="Arial" w:cs="Arial"/>
          <w:sz w:val="24"/>
          <w:szCs w:val="24"/>
        </w:rPr>
        <w:t>los</w:t>
      </w:r>
      <w:r w:rsidRPr="00F40D77">
        <w:rPr>
          <w:rFonts w:ascii="Arial" w:hAnsi="Arial" w:cs="Arial"/>
          <w:spacing w:val="-13"/>
          <w:sz w:val="24"/>
          <w:szCs w:val="24"/>
        </w:rPr>
        <w:t xml:space="preserve"> </w:t>
      </w:r>
      <w:r w:rsidRPr="00F40D77">
        <w:rPr>
          <w:rFonts w:ascii="Arial" w:hAnsi="Arial" w:cs="Arial"/>
          <w:sz w:val="24"/>
          <w:szCs w:val="24"/>
        </w:rPr>
        <w:t>objetivos</w:t>
      </w:r>
      <w:r w:rsidRPr="00F40D77">
        <w:rPr>
          <w:rFonts w:ascii="Arial" w:hAnsi="Arial" w:cs="Arial"/>
          <w:spacing w:val="-13"/>
          <w:sz w:val="24"/>
          <w:szCs w:val="24"/>
        </w:rPr>
        <w:t xml:space="preserve"> </w:t>
      </w:r>
      <w:r w:rsidRPr="00F40D77">
        <w:rPr>
          <w:rFonts w:ascii="Arial" w:hAnsi="Arial" w:cs="Arial"/>
          <w:sz w:val="24"/>
          <w:szCs w:val="24"/>
        </w:rPr>
        <w:t>y</w:t>
      </w:r>
      <w:r w:rsidRPr="00F40D77">
        <w:rPr>
          <w:rFonts w:ascii="Arial" w:hAnsi="Arial" w:cs="Arial"/>
          <w:spacing w:val="-10"/>
          <w:sz w:val="24"/>
          <w:szCs w:val="24"/>
        </w:rPr>
        <w:t xml:space="preserve"> </w:t>
      </w:r>
      <w:r w:rsidRPr="00F40D77">
        <w:rPr>
          <w:rFonts w:ascii="Arial" w:hAnsi="Arial" w:cs="Arial"/>
          <w:sz w:val="24"/>
          <w:szCs w:val="24"/>
        </w:rPr>
        <w:t>medios</w:t>
      </w:r>
      <w:r w:rsidRPr="00F40D77">
        <w:rPr>
          <w:rFonts w:ascii="Arial" w:hAnsi="Arial" w:cs="Arial"/>
          <w:spacing w:val="-13"/>
          <w:sz w:val="24"/>
          <w:szCs w:val="24"/>
        </w:rPr>
        <w:t xml:space="preserve"> </w:t>
      </w:r>
      <w:r w:rsidRPr="00F40D77">
        <w:rPr>
          <w:rFonts w:ascii="Arial" w:hAnsi="Arial" w:cs="Arial"/>
          <w:sz w:val="24"/>
          <w:szCs w:val="24"/>
        </w:rPr>
        <w:t>para</w:t>
      </w:r>
      <w:r w:rsidRPr="00F40D77">
        <w:rPr>
          <w:rFonts w:ascii="Arial" w:hAnsi="Arial" w:cs="Arial"/>
          <w:spacing w:val="-13"/>
          <w:sz w:val="24"/>
          <w:szCs w:val="24"/>
        </w:rPr>
        <w:t xml:space="preserve"> </w:t>
      </w:r>
      <w:r w:rsidRPr="00F40D77">
        <w:rPr>
          <w:rFonts w:ascii="Arial" w:hAnsi="Arial" w:cs="Arial"/>
          <w:sz w:val="24"/>
          <w:szCs w:val="24"/>
        </w:rPr>
        <w:t>su</w:t>
      </w:r>
      <w:r w:rsidRPr="00F40D77">
        <w:rPr>
          <w:rFonts w:ascii="Arial" w:hAnsi="Arial" w:cs="Arial"/>
          <w:spacing w:val="-13"/>
          <w:sz w:val="24"/>
          <w:szCs w:val="24"/>
        </w:rPr>
        <w:t xml:space="preserve"> </w:t>
      </w:r>
      <w:r w:rsidRPr="00F40D77">
        <w:rPr>
          <w:rFonts w:ascii="Arial" w:hAnsi="Arial" w:cs="Arial"/>
          <w:sz w:val="24"/>
          <w:szCs w:val="24"/>
        </w:rPr>
        <w:t>solución,</w:t>
      </w:r>
      <w:r w:rsidRPr="00F40D77">
        <w:rPr>
          <w:rFonts w:ascii="Arial" w:hAnsi="Arial" w:cs="Arial"/>
          <w:spacing w:val="-14"/>
          <w:sz w:val="24"/>
          <w:szCs w:val="24"/>
        </w:rPr>
        <w:t xml:space="preserve"> </w:t>
      </w:r>
      <w:r w:rsidRPr="00F40D77">
        <w:rPr>
          <w:rFonts w:ascii="Arial" w:hAnsi="Arial" w:cs="Arial"/>
          <w:sz w:val="24"/>
          <w:szCs w:val="24"/>
        </w:rPr>
        <w:t>así</w:t>
      </w:r>
      <w:r w:rsidRPr="00F40D77">
        <w:rPr>
          <w:rFonts w:ascii="Arial" w:hAnsi="Arial" w:cs="Arial"/>
          <w:spacing w:val="-12"/>
          <w:sz w:val="24"/>
          <w:szCs w:val="24"/>
        </w:rPr>
        <w:t xml:space="preserve"> </w:t>
      </w:r>
      <w:r w:rsidRPr="00F40D77">
        <w:rPr>
          <w:rFonts w:ascii="Arial" w:hAnsi="Arial" w:cs="Arial"/>
          <w:sz w:val="24"/>
          <w:szCs w:val="24"/>
        </w:rPr>
        <w:t>como la secuencia lógica (vertical) entre los</w:t>
      </w:r>
      <w:r w:rsidRPr="00F40D77">
        <w:rPr>
          <w:rFonts w:ascii="Arial" w:hAnsi="Arial" w:cs="Arial"/>
          <w:spacing w:val="-10"/>
          <w:sz w:val="24"/>
          <w:szCs w:val="24"/>
        </w:rPr>
        <w:t xml:space="preserve"> </w:t>
      </w:r>
      <w:r w:rsidRPr="00F40D77">
        <w:rPr>
          <w:rFonts w:ascii="Arial" w:hAnsi="Arial" w:cs="Arial"/>
          <w:sz w:val="24"/>
          <w:szCs w:val="24"/>
        </w:rPr>
        <w:t>mismos.</w:t>
      </w:r>
      <w:r>
        <w:rPr>
          <w:rFonts w:ascii="Arial" w:hAnsi="Arial" w:cs="Arial"/>
          <w:sz w:val="24"/>
          <w:szCs w:val="24"/>
        </w:rPr>
        <w:t xml:space="preserve"> </w:t>
      </w:r>
    </w:p>
    <w:p w:rsidR="00932132" w:rsidRPr="00F40D77" w:rsidRDefault="00932132" w:rsidP="00932132">
      <w:pPr>
        <w:pStyle w:val="Textoindependiente"/>
        <w:spacing w:before="2" w:line="360" w:lineRule="auto"/>
        <w:ind w:right="582"/>
        <w:jc w:val="both"/>
        <w:rPr>
          <w:rFonts w:ascii="Arial" w:hAnsi="Arial" w:cs="Arial"/>
          <w:sz w:val="24"/>
          <w:szCs w:val="24"/>
        </w:rPr>
      </w:pPr>
    </w:p>
    <w:p w:rsidR="00932132" w:rsidRPr="00F40D77" w:rsidRDefault="00932132" w:rsidP="00932132">
      <w:pPr>
        <w:pStyle w:val="Textoindependiente"/>
        <w:spacing w:line="360" w:lineRule="auto"/>
        <w:ind w:left="182" w:right="582"/>
        <w:jc w:val="both"/>
        <w:rPr>
          <w:rFonts w:ascii="Arial" w:hAnsi="Arial" w:cs="Arial"/>
          <w:sz w:val="24"/>
          <w:szCs w:val="24"/>
        </w:rPr>
      </w:pPr>
      <w:r w:rsidRPr="00F40D77">
        <w:rPr>
          <w:rFonts w:ascii="Arial" w:hAnsi="Arial" w:cs="Arial"/>
          <w:sz w:val="24"/>
          <w:szCs w:val="24"/>
        </w:rPr>
        <w:t xml:space="preserve">Se recomienda que </w:t>
      </w:r>
      <w:r>
        <w:rPr>
          <w:rFonts w:ascii="Arial" w:hAnsi="Arial" w:cs="Arial"/>
          <w:sz w:val="24"/>
          <w:szCs w:val="24"/>
        </w:rPr>
        <w:t>CTED tome</w:t>
      </w:r>
      <w:r w:rsidRPr="00F40D77">
        <w:rPr>
          <w:rFonts w:ascii="Arial" w:hAnsi="Arial" w:cs="Arial"/>
          <w:sz w:val="24"/>
          <w:szCs w:val="24"/>
        </w:rPr>
        <w:t xml:space="preserve"> en cuenta las siguientes consideraciones en la selección de indicadores:</w:t>
      </w:r>
    </w:p>
    <w:p w:rsidR="00932132" w:rsidRPr="00F40D77" w:rsidRDefault="00932132" w:rsidP="00932132">
      <w:pPr>
        <w:pStyle w:val="Textoindependiente"/>
        <w:spacing w:before="8" w:line="360" w:lineRule="auto"/>
        <w:ind w:right="582"/>
        <w:jc w:val="both"/>
        <w:rPr>
          <w:rFonts w:ascii="Arial" w:hAnsi="Arial" w:cs="Arial"/>
          <w:sz w:val="24"/>
          <w:szCs w:val="24"/>
        </w:rPr>
      </w:pPr>
    </w:p>
    <w:p w:rsidR="00932132" w:rsidRPr="00F40D77" w:rsidRDefault="00932132" w:rsidP="00932132">
      <w:pPr>
        <w:pStyle w:val="Prrafodelista"/>
        <w:numPr>
          <w:ilvl w:val="0"/>
          <w:numId w:val="1"/>
        </w:numPr>
        <w:tabs>
          <w:tab w:val="left" w:pos="902"/>
        </w:tabs>
        <w:spacing w:line="360" w:lineRule="auto"/>
        <w:ind w:left="901" w:right="582"/>
        <w:jc w:val="both"/>
        <w:rPr>
          <w:rFonts w:ascii="Arial" w:hAnsi="Arial" w:cs="Arial"/>
          <w:i/>
          <w:color w:val="1F487B"/>
          <w:sz w:val="24"/>
          <w:szCs w:val="24"/>
        </w:rPr>
      </w:pPr>
      <w:r w:rsidRPr="00F40D77">
        <w:rPr>
          <w:rFonts w:ascii="Arial" w:hAnsi="Arial" w:cs="Arial"/>
          <w:i/>
          <w:sz w:val="24"/>
          <w:szCs w:val="24"/>
        </w:rPr>
        <w:t>Tomar en cuenta los datos disponibles del indicador en el tiempo de tal manera que sea posible hacer un análisis de la evolución del</w:t>
      </w:r>
      <w:r w:rsidRPr="00F40D77">
        <w:rPr>
          <w:rFonts w:ascii="Arial" w:hAnsi="Arial" w:cs="Arial"/>
          <w:i/>
          <w:spacing w:val="-20"/>
          <w:sz w:val="24"/>
          <w:szCs w:val="24"/>
        </w:rPr>
        <w:t xml:space="preserve"> </w:t>
      </w:r>
      <w:r w:rsidRPr="00F40D77">
        <w:rPr>
          <w:rFonts w:ascii="Arial" w:hAnsi="Arial" w:cs="Arial"/>
          <w:i/>
          <w:sz w:val="24"/>
          <w:szCs w:val="24"/>
        </w:rPr>
        <w:t>mismo.</w:t>
      </w:r>
    </w:p>
    <w:p w:rsidR="00932132" w:rsidRPr="00F40D77" w:rsidRDefault="00932132" w:rsidP="00932132">
      <w:pPr>
        <w:pStyle w:val="Prrafodelista"/>
        <w:numPr>
          <w:ilvl w:val="0"/>
          <w:numId w:val="1"/>
        </w:numPr>
        <w:tabs>
          <w:tab w:val="left" w:pos="902"/>
        </w:tabs>
        <w:spacing w:before="5" w:line="360" w:lineRule="auto"/>
        <w:ind w:left="901" w:right="582"/>
        <w:jc w:val="both"/>
        <w:rPr>
          <w:rFonts w:ascii="Arial" w:hAnsi="Arial" w:cs="Arial"/>
          <w:i/>
          <w:color w:val="1F487B"/>
          <w:sz w:val="24"/>
          <w:szCs w:val="24"/>
        </w:rPr>
      </w:pPr>
      <w:r w:rsidRPr="00F40D77">
        <w:rPr>
          <w:rFonts w:ascii="Arial" w:hAnsi="Arial" w:cs="Arial"/>
          <w:i/>
          <w:sz w:val="24"/>
          <w:szCs w:val="24"/>
        </w:rPr>
        <w:t>Identificar</w:t>
      </w:r>
      <w:r w:rsidRPr="00F40D77">
        <w:rPr>
          <w:rFonts w:ascii="Arial" w:hAnsi="Arial" w:cs="Arial"/>
          <w:i/>
          <w:spacing w:val="-8"/>
          <w:sz w:val="24"/>
          <w:szCs w:val="24"/>
        </w:rPr>
        <w:t xml:space="preserve"> </w:t>
      </w:r>
      <w:r w:rsidRPr="00F40D77">
        <w:rPr>
          <w:rFonts w:ascii="Arial" w:hAnsi="Arial" w:cs="Arial"/>
          <w:i/>
          <w:sz w:val="24"/>
          <w:szCs w:val="24"/>
        </w:rPr>
        <w:t>si</w:t>
      </w:r>
      <w:r w:rsidRPr="00F40D77">
        <w:rPr>
          <w:rFonts w:ascii="Arial" w:hAnsi="Arial" w:cs="Arial"/>
          <w:i/>
          <w:spacing w:val="-4"/>
          <w:sz w:val="24"/>
          <w:szCs w:val="24"/>
        </w:rPr>
        <w:t xml:space="preserve"> </w:t>
      </w:r>
      <w:r w:rsidRPr="00F40D77">
        <w:rPr>
          <w:rFonts w:ascii="Arial" w:hAnsi="Arial" w:cs="Arial"/>
          <w:i/>
          <w:sz w:val="24"/>
          <w:szCs w:val="24"/>
        </w:rPr>
        <w:t>la</w:t>
      </w:r>
      <w:r w:rsidRPr="00F40D77">
        <w:rPr>
          <w:rFonts w:ascii="Arial" w:hAnsi="Arial" w:cs="Arial"/>
          <w:i/>
          <w:spacing w:val="-8"/>
          <w:sz w:val="24"/>
          <w:szCs w:val="24"/>
        </w:rPr>
        <w:t xml:space="preserve"> </w:t>
      </w:r>
      <w:r w:rsidRPr="00F40D77">
        <w:rPr>
          <w:rFonts w:ascii="Arial" w:hAnsi="Arial" w:cs="Arial"/>
          <w:i/>
          <w:sz w:val="24"/>
          <w:szCs w:val="24"/>
        </w:rPr>
        <w:t>MIR</w:t>
      </w:r>
      <w:r w:rsidRPr="00F40D77">
        <w:rPr>
          <w:rFonts w:ascii="Arial" w:hAnsi="Arial" w:cs="Arial"/>
          <w:i/>
          <w:spacing w:val="-7"/>
          <w:sz w:val="24"/>
          <w:szCs w:val="24"/>
        </w:rPr>
        <w:t xml:space="preserve"> </w:t>
      </w:r>
      <w:r w:rsidRPr="00F40D77">
        <w:rPr>
          <w:rFonts w:ascii="Arial" w:hAnsi="Arial" w:cs="Arial"/>
          <w:i/>
          <w:sz w:val="24"/>
          <w:szCs w:val="24"/>
        </w:rPr>
        <w:t>202</w:t>
      </w:r>
      <w:r w:rsidR="005E76FE">
        <w:rPr>
          <w:rFonts w:ascii="Arial" w:hAnsi="Arial" w:cs="Arial"/>
          <w:i/>
          <w:sz w:val="24"/>
          <w:szCs w:val="24"/>
        </w:rPr>
        <w:t>1</w:t>
      </w:r>
      <w:r w:rsidRPr="00F40D77">
        <w:rPr>
          <w:rFonts w:ascii="Arial" w:hAnsi="Arial" w:cs="Arial"/>
          <w:i/>
          <w:spacing w:val="-7"/>
          <w:sz w:val="24"/>
          <w:szCs w:val="24"/>
        </w:rPr>
        <w:t xml:space="preserve"> </w:t>
      </w:r>
      <w:r w:rsidRPr="00F40D77">
        <w:rPr>
          <w:rFonts w:ascii="Arial" w:hAnsi="Arial" w:cs="Arial"/>
          <w:i/>
          <w:sz w:val="24"/>
          <w:szCs w:val="24"/>
        </w:rPr>
        <w:t>ha</w:t>
      </w:r>
      <w:r w:rsidRPr="00F40D77">
        <w:rPr>
          <w:rFonts w:ascii="Arial" w:hAnsi="Arial" w:cs="Arial"/>
          <w:i/>
          <w:spacing w:val="-7"/>
          <w:sz w:val="24"/>
          <w:szCs w:val="24"/>
        </w:rPr>
        <w:t xml:space="preserve"> </w:t>
      </w:r>
      <w:r w:rsidRPr="00F40D77">
        <w:rPr>
          <w:rFonts w:ascii="Arial" w:hAnsi="Arial" w:cs="Arial"/>
          <w:i/>
          <w:sz w:val="24"/>
          <w:szCs w:val="24"/>
        </w:rPr>
        <w:t>sido</w:t>
      </w:r>
      <w:r w:rsidRPr="00F40D77">
        <w:rPr>
          <w:rFonts w:ascii="Arial" w:hAnsi="Arial" w:cs="Arial"/>
          <w:i/>
          <w:spacing w:val="-9"/>
          <w:sz w:val="24"/>
          <w:szCs w:val="24"/>
        </w:rPr>
        <w:t xml:space="preserve"> </w:t>
      </w:r>
      <w:r w:rsidRPr="00F40D77">
        <w:rPr>
          <w:rFonts w:ascii="Arial" w:hAnsi="Arial" w:cs="Arial"/>
          <w:i/>
          <w:sz w:val="24"/>
          <w:szCs w:val="24"/>
        </w:rPr>
        <w:t>modificada</w:t>
      </w:r>
      <w:r w:rsidRPr="00F40D77">
        <w:rPr>
          <w:rFonts w:ascii="Arial" w:hAnsi="Arial" w:cs="Arial"/>
          <w:i/>
          <w:spacing w:val="-7"/>
          <w:sz w:val="24"/>
          <w:szCs w:val="24"/>
        </w:rPr>
        <w:t xml:space="preserve"> </w:t>
      </w:r>
      <w:r w:rsidRPr="00F40D77">
        <w:rPr>
          <w:rFonts w:ascii="Arial" w:hAnsi="Arial" w:cs="Arial"/>
          <w:i/>
          <w:sz w:val="24"/>
          <w:szCs w:val="24"/>
        </w:rPr>
        <w:t>y</w:t>
      </w:r>
      <w:r w:rsidRPr="00F40D77">
        <w:rPr>
          <w:rFonts w:ascii="Arial" w:hAnsi="Arial" w:cs="Arial"/>
          <w:i/>
          <w:spacing w:val="-10"/>
          <w:sz w:val="24"/>
          <w:szCs w:val="24"/>
        </w:rPr>
        <w:t xml:space="preserve"> </w:t>
      </w:r>
      <w:r w:rsidRPr="00F40D77">
        <w:rPr>
          <w:rFonts w:ascii="Arial" w:hAnsi="Arial" w:cs="Arial"/>
          <w:i/>
          <w:sz w:val="24"/>
          <w:szCs w:val="24"/>
        </w:rPr>
        <w:t>si</w:t>
      </w:r>
      <w:r w:rsidRPr="00F40D77">
        <w:rPr>
          <w:rFonts w:ascii="Arial" w:hAnsi="Arial" w:cs="Arial"/>
          <w:i/>
          <w:spacing w:val="-5"/>
          <w:sz w:val="24"/>
          <w:szCs w:val="24"/>
        </w:rPr>
        <w:t xml:space="preserve"> </w:t>
      </w:r>
      <w:r w:rsidRPr="00F40D77">
        <w:rPr>
          <w:rFonts w:ascii="Arial" w:hAnsi="Arial" w:cs="Arial"/>
          <w:i/>
          <w:sz w:val="24"/>
          <w:szCs w:val="24"/>
        </w:rPr>
        <w:t>el</w:t>
      </w:r>
      <w:r w:rsidRPr="00F40D77">
        <w:rPr>
          <w:rFonts w:ascii="Arial" w:hAnsi="Arial" w:cs="Arial"/>
          <w:i/>
          <w:spacing w:val="-8"/>
          <w:sz w:val="24"/>
          <w:szCs w:val="24"/>
        </w:rPr>
        <w:t xml:space="preserve"> </w:t>
      </w:r>
      <w:r w:rsidRPr="00F40D77">
        <w:rPr>
          <w:rFonts w:ascii="Arial" w:hAnsi="Arial" w:cs="Arial"/>
          <w:i/>
          <w:sz w:val="24"/>
          <w:szCs w:val="24"/>
        </w:rPr>
        <w:t>indicador</w:t>
      </w:r>
      <w:r w:rsidRPr="00F40D77">
        <w:rPr>
          <w:rFonts w:ascii="Arial" w:hAnsi="Arial" w:cs="Arial"/>
          <w:i/>
          <w:spacing w:val="-7"/>
          <w:sz w:val="24"/>
          <w:szCs w:val="24"/>
        </w:rPr>
        <w:t xml:space="preserve"> </w:t>
      </w:r>
      <w:r w:rsidRPr="00F40D77">
        <w:rPr>
          <w:rFonts w:ascii="Arial" w:hAnsi="Arial" w:cs="Arial"/>
          <w:i/>
          <w:sz w:val="24"/>
          <w:szCs w:val="24"/>
        </w:rPr>
        <w:t>seleccionado</w:t>
      </w:r>
      <w:r w:rsidRPr="00F40D77">
        <w:rPr>
          <w:rFonts w:ascii="Arial" w:hAnsi="Arial" w:cs="Arial"/>
          <w:i/>
          <w:spacing w:val="-8"/>
          <w:sz w:val="24"/>
          <w:szCs w:val="24"/>
        </w:rPr>
        <w:t xml:space="preserve"> </w:t>
      </w:r>
      <w:r w:rsidRPr="00F40D77">
        <w:rPr>
          <w:rFonts w:ascii="Arial" w:hAnsi="Arial" w:cs="Arial"/>
          <w:i/>
          <w:sz w:val="24"/>
          <w:szCs w:val="24"/>
        </w:rPr>
        <w:t>se conserva</w:t>
      </w:r>
      <w:r w:rsidRPr="00F40D77">
        <w:rPr>
          <w:rFonts w:ascii="Arial" w:hAnsi="Arial" w:cs="Arial"/>
          <w:i/>
          <w:spacing w:val="-10"/>
          <w:sz w:val="24"/>
          <w:szCs w:val="24"/>
        </w:rPr>
        <w:t xml:space="preserve"> </w:t>
      </w:r>
      <w:r w:rsidRPr="00F40D77">
        <w:rPr>
          <w:rFonts w:ascii="Arial" w:hAnsi="Arial" w:cs="Arial"/>
          <w:i/>
          <w:sz w:val="24"/>
          <w:szCs w:val="24"/>
        </w:rPr>
        <w:t>o</w:t>
      </w:r>
      <w:r w:rsidRPr="00F40D77">
        <w:rPr>
          <w:rFonts w:ascii="Arial" w:hAnsi="Arial" w:cs="Arial"/>
          <w:i/>
          <w:spacing w:val="-10"/>
          <w:sz w:val="24"/>
          <w:szCs w:val="24"/>
        </w:rPr>
        <w:t xml:space="preserve"> </w:t>
      </w:r>
      <w:r w:rsidRPr="00F40D77">
        <w:rPr>
          <w:rFonts w:ascii="Arial" w:hAnsi="Arial" w:cs="Arial"/>
          <w:i/>
          <w:sz w:val="24"/>
          <w:szCs w:val="24"/>
        </w:rPr>
        <w:t>no.</w:t>
      </w:r>
      <w:r w:rsidRPr="00F40D77">
        <w:rPr>
          <w:rFonts w:ascii="Arial" w:hAnsi="Arial" w:cs="Arial"/>
          <w:i/>
          <w:spacing w:val="-8"/>
          <w:sz w:val="24"/>
          <w:szCs w:val="24"/>
        </w:rPr>
        <w:t xml:space="preserve"> </w:t>
      </w:r>
      <w:r w:rsidRPr="00F40D77">
        <w:rPr>
          <w:rFonts w:ascii="Arial" w:hAnsi="Arial" w:cs="Arial"/>
          <w:i/>
          <w:sz w:val="24"/>
          <w:szCs w:val="24"/>
        </w:rPr>
        <w:t>En</w:t>
      </w:r>
      <w:r w:rsidRPr="00F40D77">
        <w:rPr>
          <w:rFonts w:ascii="Arial" w:hAnsi="Arial" w:cs="Arial"/>
          <w:i/>
          <w:spacing w:val="-10"/>
          <w:sz w:val="24"/>
          <w:szCs w:val="24"/>
        </w:rPr>
        <w:t xml:space="preserve"> </w:t>
      </w:r>
      <w:r w:rsidRPr="00F40D77">
        <w:rPr>
          <w:rFonts w:ascii="Arial" w:hAnsi="Arial" w:cs="Arial"/>
          <w:i/>
          <w:sz w:val="24"/>
          <w:szCs w:val="24"/>
        </w:rPr>
        <w:t>este</w:t>
      </w:r>
      <w:r w:rsidRPr="00F40D77">
        <w:rPr>
          <w:rFonts w:ascii="Arial" w:hAnsi="Arial" w:cs="Arial"/>
          <w:i/>
          <w:spacing w:val="-12"/>
          <w:sz w:val="24"/>
          <w:szCs w:val="24"/>
        </w:rPr>
        <w:t xml:space="preserve"> </w:t>
      </w:r>
      <w:r w:rsidRPr="00F40D77">
        <w:rPr>
          <w:rFonts w:ascii="Arial" w:hAnsi="Arial" w:cs="Arial"/>
          <w:i/>
          <w:sz w:val="24"/>
          <w:szCs w:val="24"/>
        </w:rPr>
        <w:t>sentido,</w:t>
      </w:r>
      <w:r w:rsidRPr="00F40D77">
        <w:rPr>
          <w:rFonts w:ascii="Arial" w:hAnsi="Arial" w:cs="Arial"/>
          <w:i/>
          <w:spacing w:val="-11"/>
          <w:sz w:val="24"/>
          <w:szCs w:val="24"/>
        </w:rPr>
        <w:t xml:space="preserve"> </w:t>
      </w:r>
      <w:r w:rsidRPr="00F40D77">
        <w:rPr>
          <w:rFonts w:ascii="Arial" w:hAnsi="Arial" w:cs="Arial"/>
          <w:i/>
          <w:sz w:val="24"/>
          <w:szCs w:val="24"/>
        </w:rPr>
        <w:t>se</w:t>
      </w:r>
      <w:r w:rsidRPr="00F40D77">
        <w:rPr>
          <w:rFonts w:ascii="Arial" w:hAnsi="Arial" w:cs="Arial"/>
          <w:i/>
          <w:spacing w:val="-9"/>
          <w:sz w:val="24"/>
          <w:szCs w:val="24"/>
        </w:rPr>
        <w:t xml:space="preserve"> </w:t>
      </w:r>
      <w:r w:rsidRPr="00F40D77">
        <w:rPr>
          <w:rFonts w:ascii="Arial" w:hAnsi="Arial" w:cs="Arial"/>
          <w:i/>
          <w:sz w:val="24"/>
          <w:szCs w:val="24"/>
        </w:rPr>
        <w:t>recomienda</w:t>
      </w:r>
      <w:r w:rsidRPr="00F40D77">
        <w:rPr>
          <w:rFonts w:ascii="Arial" w:hAnsi="Arial" w:cs="Arial"/>
          <w:i/>
          <w:spacing w:val="-9"/>
          <w:sz w:val="24"/>
          <w:szCs w:val="24"/>
        </w:rPr>
        <w:t xml:space="preserve"> </w:t>
      </w:r>
      <w:r w:rsidRPr="00F40D77">
        <w:rPr>
          <w:rFonts w:ascii="Arial" w:hAnsi="Arial" w:cs="Arial"/>
          <w:i/>
          <w:sz w:val="24"/>
          <w:szCs w:val="24"/>
        </w:rPr>
        <w:t>privilegiar</w:t>
      </w:r>
      <w:r w:rsidRPr="00F40D77">
        <w:rPr>
          <w:rFonts w:ascii="Arial" w:hAnsi="Arial" w:cs="Arial"/>
          <w:i/>
          <w:spacing w:val="-9"/>
          <w:sz w:val="24"/>
          <w:szCs w:val="24"/>
        </w:rPr>
        <w:t xml:space="preserve"> </w:t>
      </w:r>
      <w:r w:rsidRPr="00F40D77">
        <w:rPr>
          <w:rFonts w:ascii="Arial" w:hAnsi="Arial" w:cs="Arial"/>
          <w:i/>
          <w:sz w:val="24"/>
          <w:szCs w:val="24"/>
        </w:rPr>
        <w:t>los</w:t>
      </w:r>
      <w:r w:rsidRPr="00F40D77">
        <w:rPr>
          <w:rFonts w:ascii="Arial" w:hAnsi="Arial" w:cs="Arial"/>
          <w:i/>
          <w:spacing w:val="-12"/>
          <w:sz w:val="24"/>
          <w:szCs w:val="24"/>
        </w:rPr>
        <w:t xml:space="preserve"> </w:t>
      </w:r>
      <w:r w:rsidRPr="00F40D77">
        <w:rPr>
          <w:rFonts w:ascii="Arial" w:hAnsi="Arial" w:cs="Arial"/>
          <w:i/>
          <w:sz w:val="24"/>
          <w:szCs w:val="24"/>
        </w:rPr>
        <w:t>indicadores</w:t>
      </w:r>
      <w:r w:rsidRPr="00F40D77">
        <w:rPr>
          <w:rFonts w:ascii="Arial" w:hAnsi="Arial" w:cs="Arial"/>
          <w:i/>
          <w:spacing w:val="-12"/>
          <w:sz w:val="24"/>
          <w:szCs w:val="24"/>
        </w:rPr>
        <w:t xml:space="preserve"> </w:t>
      </w:r>
      <w:r w:rsidRPr="00F40D77">
        <w:rPr>
          <w:rFonts w:ascii="Arial" w:hAnsi="Arial" w:cs="Arial"/>
          <w:i/>
          <w:sz w:val="24"/>
          <w:szCs w:val="24"/>
        </w:rPr>
        <w:t xml:space="preserve">que aparezcan en la </w:t>
      </w:r>
      <w:r w:rsidRPr="00F40D77">
        <w:rPr>
          <w:rFonts w:ascii="Arial" w:hAnsi="Arial" w:cs="Arial"/>
          <w:i/>
          <w:spacing w:val="-2"/>
          <w:sz w:val="24"/>
          <w:szCs w:val="24"/>
        </w:rPr>
        <w:t>MIR</w:t>
      </w:r>
      <w:r w:rsidRPr="00F40D77">
        <w:rPr>
          <w:rFonts w:ascii="Arial" w:hAnsi="Arial" w:cs="Arial"/>
          <w:i/>
          <w:spacing w:val="-7"/>
          <w:sz w:val="24"/>
          <w:szCs w:val="24"/>
        </w:rPr>
        <w:t xml:space="preserve"> </w:t>
      </w:r>
      <w:r w:rsidRPr="00F40D77">
        <w:rPr>
          <w:rFonts w:ascii="Arial" w:hAnsi="Arial" w:cs="Arial"/>
          <w:i/>
          <w:sz w:val="24"/>
          <w:szCs w:val="24"/>
        </w:rPr>
        <w:t>202</w:t>
      </w:r>
      <w:r w:rsidR="005E76FE">
        <w:rPr>
          <w:rFonts w:ascii="Arial" w:hAnsi="Arial" w:cs="Arial"/>
          <w:i/>
          <w:sz w:val="24"/>
          <w:szCs w:val="24"/>
        </w:rPr>
        <w:t>1</w:t>
      </w:r>
      <w:r w:rsidRPr="00F40D77">
        <w:rPr>
          <w:rFonts w:ascii="Arial" w:hAnsi="Arial" w:cs="Arial"/>
          <w:i/>
          <w:sz w:val="24"/>
          <w:szCs w:val="24"/>
        </w:rPr>
        <w:t>.</w:t>
      </w:r>
    </w:p>
    <w:p w:rsidR="00932132" w:rsidRPr="00F40D77" w:rsidRDefault="00932132" w:rsidP="00932132">
      <w:pPr>
        <w:pStyle w:val="Prrafodelista"/>
        <w:numPr>
          <w:ilvl w:val="0"/>
          <w:numId w:val="1"/>
        </w:numPr>
        <w:tabs>
          <w:tab w:val="left" w:pos="902"/>
        </w:tabs>
        <w:spacing w:before="8" w:line="360" w:lineRule="auto"/>
        <w:ind w:left="901" w:right="582"/>
        <w:jc w:val="both"/>
        <w:rPr>
          <w:rFonts w:ascii="Arial" w:hAnsi="Arial" w:cs="Arial"/>
          <w:i/>
          <w:color w:val="1F487B"/>
          <w:sz w:val="24"/>
          <w:szCs w:val="24"/>
        </w:rPr>
      </w:pPr>
      <w:r w:rsidRPr="00F40D77">
        <w:rPr>
          <w:rFonts w:ascii="Arial" w:hAnsi="Arial" w:cs="Arial"/>
          <w:i/>
          <w:sz w:val="24"/>
          <w:szCs w:val="24"/>
        </w:rPr>
        <w:t>Seleccionar aquellos indicadores que aparezcan en el Presupuesto de Egresos</w:t>
      </w:r>
      <w:r w:rsidRPr="00F40D77">
        <w:rPr>
          <w:rFonts w:ascii="Arial" w:hAnsi="Arial" w:cs="Arial"/>
          <w:i/>
          <w:spacing w:val="-10"/>
          <w:sz w:val="24"/>
          <w:szCs w:val="24"/>
        </w:rPr>
        <w:t xml:space="preserve"> </w:t>
      </w:r>
      <w:r w:rsidRPr="00F40D77">
        <w:rPr>
          <w:rFonts w:ascii="Arial" w:hAnsi="Arial" w:cs="Arial"/>
          <w:i/>
          <w:sz w:val="24"/>
          <w:szCs w:val="24"/>
        </w:rPr>
        <w:t>de</w:t>
      </w:r>
      <w:r w:rsidRPr="00F40D77">
        <w:rPr>
          <w:rFonts w:ascii="Arial" w:hAnsi="Arial" w:cs="Arial"/>
          <w:i/>
          <w:spacing w:val="-9"/>
          <w:sz w:val="24"/>
          <w:szCs w:val="24"/>
        </w:rPr>
        <w:t xml:space="preserve"> </w:t>
      </w:r>
      <w:r w:rsidRPr="00F40D77">
        <w:rPr>
          <w:rFonts w:ascii="Arial" w:hAnsi="Arial" w:cs="Arial"/>
          <w:i/>
          <w:sz w:val="24"/>
          <w:szCs w:val="24"/>
        </w:rPr>
        <w:t>la</w:t>
      </w:r>
      <w:r w:rsidRPr="00F40D77">
        <w:rPr>
          <w:rFonts w:ascii="Arial" w:hAnsi="Arial" w:cs="Arial"/>
          <w:i/>
          <w:spacing w:val="-9"/>
          <w:sz w:val="24"/>
          <w:szCs w:val="24"/>
        </w:rPr>
        <w:t xml:space="preserve"> </w:t>
      </w:r>
      <w:r w:rsidRPr="00F40D77">
        <w:rPr>
          <w:rFonts w:ascii="Arial" w:hAnsi="Arial" w:cs="Arial"/>
          <w:i/>
          <w:sz w:val="24"/>
          <w:szCs w:val="24"/>
        </w:rPr>
        <w:t>Federación</w:t>
      </w:r>
      <w:r w:rsidRPr="00F40D77">
        <w:rPr>
          <w:rFonts w:ascii="Arial" w:hAnsi="Arial" w:cs="Arial"/>
          <w:i/>
          <w:spacing w:val="-8"/>
          <w:sz w:val="24"/>
          <w:szCs w:val="24"/>
        </w:rPr>
        <w:t xml:space="preserve"> </w:t>
      </w:r>
      <w:r w:rsidRPr="00F40D77">
        <w:rPr>
          <w:rFonts w:ascii="Arial" w:hAnsi="Arial" w:cs="Arial"/>
          <w:i/>
          <w:sz w:val="24"/>
          <w:szCs w:val="24"/>
        </w:rPr>
        <w:t>(PEF).</w:t>
      </w:r>
      <w:r w:rsidRPr="00F40D77">
        <w:rPr>
          <w:rFonts w:ascii="Arial" w:hAnsi="Arial" w:cs="Arial"/>
          <w:i/>
          <w:spacing w:val="-8"/>
          <w:sz w:val="24"/>
          <w:szCs w:val="24"/>
        </w:rPr>
        <w:t xml:space="preserve"> </w:t>
      </w:r>
      <w:r w:rsidRPr="00F40D77">
        <w:rPr>
          <w:rFonts w:ascii="Arial" w:hAnsi="Arial" w:cs="Arial"/>
          <w:i/>
          <w:sz w:val="24"/>
          <w:szCs w:val="24"/>
        </w:rPr>
        <w:t>Los</w:t>
      </w:r>
      <w:r w:rsidRPr="00F40D77">
        <w:rPr>
          <w:rFonts w:ascii="Arial" w:hAnsi="Arial" w:cs="Arial"/>
          <w:i/>
          <w:spacing w:val="-9"/>
          <w:sz w:val="24"/>
          <w:szCs w:val="24"/>
        </w:rPr>
        <w:t xml:space="preserve"> </w:t>
      </w:r>
      <w:r w:rsidRPr="00F40D77">
        <w:rPr>
          <w:rFonts w:ascii="Arial" w:hAnsi="Arial" w:cs="Arial"/>
          <w:i/>
          <w:sz w:val="24"/>
          <w:szCs w:val="24"/>
        </w:rPr>
        <w:t>indicadores</w:t>
      </w:r>
      <w:r w:rsidRPr="00F40D77">
        <w:rPr>
          <w:rFonts w:ascii="Arial" w:hAnsi="Arial" w:cs="Arial"/>
          <w:i/>
          <w:spacing w:val="-9"/>
          <w:sz w:val="24"/>
          <w:szCs w:val="24"/>
        </w:rPr>
        <w:t xml:space="preserve"> </w:t>
      </w:r>
      <w:r w:rsidRPr="00F40D77">
        <w:rPr>
          <w:rFonts w:ascii="Arial" w:hAnsi="Arial" w:cs="Arial"/>
          <w:i/>
          <w:sz w:val="24"/>
          <w:szCs w:val="24"/>
        </w:rPr>
        <w:t>PEF</w:t>
      </w:r>
      <w:r w:rsidRPr="00F40D77">
        <w:rPr>
          <w:rFonts w:ascii="Arial" w:hAnsi="Arial" w:cs="Arial"/>
          <w:i/>
          <w:spacing w:val="-9"/>
          <w:sz w:val="24"/>
          <w:szCs w:val="24"/>
        </w:rPr>
        <w:t xml:space="preserve"> </w:t>
      </w:r>
      <w:r w:rsidRPr="00F40D77">
        <w:rPr>
          <w:rFonts w:ascii="Arial" w:hAnsi="Arial" w:cs="Arial"/>
          <w:i/>
          <w:sz w:val="24"/>
          <w:szCs w:val="24"/>
        </w:rPr>
        <w:t>se</w:t>
      </w:r>
      <w:r w:rsidRPr="00F40D77">
        <w:rPr>
          <w:rFonts w:ascii="Arial" w:hAnsi="Arial" w:cs="Arial"/>
          <w:i/>
          <w:spacing w:val="-9"/>
          <w:sz w:val="24"/>
          <w:szCs w:val="24"/>
        </w:rPr>
        <w:t xml:space="preserve"> </w:t>
      </w:r>
      <w:r w:rsidRPr="00F40D77">
        <w:rPr>
          <w:rFonts w:ascii="Arial" w:hAnsi="Arial" w:cs="Arial"/>
          <w:i/>
          <w:sz w:val="24"/>
          <w:szCs w:val="24"/>
        </w:rPr>
        <w:t>reportan</w:t>
      </w:r>
      <w:r w:rsidRPr="00F40D77">
        <w:rPr>
          <w:rFonts w:ascii="Arial" w:hAnsi="Arial" w:cs="Arial"/>
          <w:i/>
          <w:spacing w:val="-9"/>
          <w:sz w:val="24"/>
          <w:szCs w:val="24"/>
        </w:rPr>
        <w:t xml:space="preserve"> </w:t>
      </w:r>
      <w:r w:rsidRPr="00F40D77">
        <w:rPr>
          <w:rFonts w:ascii="Arial" w:hAnsi="Arial" w:cs="Arial"/>
          <w:i/>
          <w:sz w:val="24"/>
          <w:szCs w:val="24"/>
        </w:rPr>
        <w:t>en</w:t>
      </w:r>
      <w:r w:rsidRPr="00F40D77">
        <w:rPr>
          <w:rFonts w:ascii="Arial" w:hAnsi="Arial" w:cs="Arial"/>
          <w:i/>
          <w:spacing w:val="-10"/>
          <w:sz w:val="24"/>
          <w:szCs w:val="24"/>
        </w:rPr>
        <w:t xml:space="preserve"> </w:t>
      </w:r>
      <w:r w:rsidRPr="00F40D77">
        <w:rPr>
          <w:rFonts w:ascii="Arial" w:hAnsi="Arial" w:cs="Arial"/>
          <w:i/>
          <w:sz w:val="24"/>
          <w:szCs w:val="24"/>
        </w:rPr>
        <w:t>la</w:t>
      </w:r>
      <w:r w:rsidRPr="00F40D77">
        <w:rPr>
          <w:rFonts w:ascii="Arial" w:hAnsi="Arial" w:cs="Arial"/>
          <w:i/>
          <w:spacing w:val="-9"/>
          <w:sz w:val="24"/>
          <w:szCs w:val="24"/>
        </w:rPr>
        <w:t xml:space="preserve"> </w:t>
      </w:r>
      <w:r w:rsidRPr="00F40D77">
        <w:rPr>
          <w:rFonts w:ascii="Arial" w:hAnsi="Arial" w:cs="Arial"/>
          <w:i/>
          <w:sz w:val="24"/>
          <w:szCs w:val="24"/>
        </w:rPr>
        <w:t>Cuenta Pública por lo que los datos están ratificados por la</w:t>
      </w:r>
      <w:r w:rsidRPr="00F40D77">
        <w:rPr>
          <w:rFonts w:ascii="Arial" w:hAnsi="Arial" w:cs="Arial"/>
          <w:i/>
          <w:spacing w:val="-22"/>
          <w:sz w:val="24"/>
          <w:szCs w:val="24"/>
        </w:rPr>
        <w:t xml:space="preserve"> </w:t>
      </w:r>
      <w:r w:rsidRPr="00F40D77">
        <w:rPr>
          <w:rFonts w:ascii="Arial" w:hAnsi="Arial" w:cs="Arial"/>
          <w:i/>
          <w:sz w:val="24"/>
          <w:szCs w:val="24"/>
        </w:rPr>
        <w:t>SHCP.</w:t>
      </w:r>
    </w:p>
    <w:p w:rsidR="00932132" w:rsidRPr="00F40D77" w:rsidRDefault="00932132" w:rsidP="00932132">
      <w:pPr>
        <w:pStyle w:val="Prrafodelista"/>
        <w:numPr>
          <w:ilvl w:val="0"/>
          <w:numId w:val="1"/>
        </w:numPr>
        <w:tabs>
          <w:tab w:val="left" w:pos="902"/>
        </w:tabs>
        <w:spacing w:before="5" w:line="360" w:lineRule="auto"/>
        <w:ind w:left="901" w:right="582"/>
        <w:jc w:val="both"/>
        <w:rPr>
          <w:rFonts w:ascii="Arial" w:hAnsi="Arial" w:cs="Arial"/>
          <w:i/>
          <w:color w:val="1F487B"/>
          <w:sz w:val="24"/>
          <w:szCs w:val="24"/>
        </w:rPr>
      </w:pPr>
      <w:r w:rsidRPr="00F40D77">
        <w:rPr>
          <w:rFonts w:ascii="Arial" w:hAnsi="Arial" w:cs="Arial"/>
          <w:i/>
          <w:sz w:val="24"/>
          <w:szCs w:val="24"/>
        </w:rPr>
        <w:t xml:space="preserve">El sentido del indicador, es decir la dirección que debe tener </w:t>
      </w:r>
      <w:r w:rsidRPr="00F40D77">
        <w:rPr>
          <w:rFonts w:ascii="Arial" w:hAnsi="Arial" w:cs="Arial"/>
          <w:i/>
          <w:spacing w:val="-3"/>
          <w:sz w:val="24"/>
          <w:szCs w:val="24"/>
        </w:rPr>
        <w:t xml:space="preserve">el </w:t>
      </w:r>
      <w:r w:rsidRPr="00F40D77">
        <w:rPr>
          <w:rFonts w:ascii="Arial" w:hAnsi="Arial" w:cs="Arial"/>
          <w:i/>
          <w:sz w:val="24"/>
          <w:szCs w:val="24"/>
        </w:rPr>
        <w:t>comportamiento del mismo para identificar cuando su desempeño es positivo o negativo no debe ser un criterio para su</w:t>
      </w:r>
      <w:r w:rsidRPr="00F40D77">
        <w:rPr>
          <w:rFonts w:ascii="Arial" w:hAnsi="Arial" w:cs="Arial"/>
          <w:i/>
          <w:spacing w:val="-22"/>
          <w:sz w:val="24"/>
          <w:szCs w:val="24"/>
        </w:rPr>
        <w:t xml:space="preserve"> </w:t>
      </w:r>
      <w:r w:rsidRPr="00F40D77">
        <w:rPr>
          <w:rFonts w:ascii="Arial" w:hAnsi="Arial" w:cs="Arial"/>
          <w:i/>
          <w:sz w:val="24"/>
          <w:szCs w:val="24"/>
        </w:rPr>
        <w:t>selección.</w:t>
      </w:r>
    </w:p>
    <w:p w:rsidR="00932132" w:rsidRPr="00F40D77" w:rsidRDefault="00932132" w:rsidP="00932132">
      <w:pPr>
        <w:pStyle w:val="Textoindependiente"/>
        <w:spacing w:line="360" w:lineRule="auto"/>
        <w:ind w:right="582"/>
        <w:jc w:val="both"/>
        <w:rPr>
          <w:rFonts w:ascii="Arial" w:hAnsi="Arial" w:cs="Arial"/>
          <w:i/>
          <w:sz w:val="24"/>
          <w:szCs w:val="24"/>
        </w:rPr>
      </w:pPr>
    </w:p>
    <w:p w:rsidR="00932132" w:rsidRDefault="00932132" w:rsidP="00932132">
      <w:pPr>
        <w:pStyle w:val="Ttulo1"/>
        <w:spacing w:line="360" w:lineRule="auto"/>
        <w:ind w:right="582"/>
        <w:rPr>
          <w:rFonts w:ascii="Arial" w:hAnsi="Arial" w:cs="Arial"/>
          <w:sz w:val="24"/>
          <w:szCs w:val="24"/>
        </w:rPr>
      </w:pPr>
      <w:r w:rsidRPr="00F40D77">
        <w:rPr>
          <w:rFonts w:ascii="Arial" w:hAnsi="Arial" w:cs="Arial"/>
          <w:sz w:val="24"/>
          <w:szCs w:val="24"/>
        </w:rPr>
        <w:t>OBSERVACIONES</w:t>
      </w:r>
      <w:r>
        <w:rPr>
          <w:rFonts w:ascii="Arial" w:hAnsi="Arial" w:cs="Arial"/>
          <w:sz w:val="24"/>
          <w:szCs w:val="24"/>
        </w:rPr>
        <w:t xml:space="preserve"> </w:t>
      </w:r>
    </w:p>
    <w:p w:rsidR="00932132" w:rsidRDefault="00932132" w:rsidP="00932132">
      <w:pPr>
        <w:pStyle w:val="Ttulo1"/>
        <w:spacing w:line="360" w:lineRule="auto"/>
        <w:ind w:right="582"/>
        <w:rPr>
          <w:rFonts w:ascii="Arial" w:hAnsi="Arial" w:cs="Arial"/>
          <w:b w:val="0"/>
          <w:bCs w:val="0"/>
          <w:spacing w:val="-17"/>
          <w:sz w:val="24"/>
          <w:szCs w:val="24"/>
        </w:rPr>
      </w:pPr>
      <w:r>
        <w:rPr>
          <w:rFonts w:ascii="Arial" w:hAnsi="Arial" w:cs="Arial"/>
          <w:b w:val="0"/>
          <w:bCs w:val="0"/>
          <w:sz w:val="24"/>
          <w:szCs w:val="24"/>
        </w:rPr>
        <w:t>El</w:t>
      </w:r>
      <w:r w:rsidRPr="009D7194">
        <w:rPr>
          <w:rFonts w:ascii="Arial" w:hAnsi="Arial" w:cs="Arial"/>
          <w:b w:val="0"/>
          <w:bCs w:val="0"/>
          <w:sz w:val="24"/>
          <w:szCs w:val="24"/>
        </w:rPr>
        <w:t xml:space="preserve"> Programa Presupuestario U006 aparece integrado a la Matriz</w:t>
      </w:r>
      <w:r w:rsidRPr="009D7194">
        <w:rPr>
          <w:rFonts w:ascii="Arial" w:hAnsi="Arial" w:cs="Arial"/>
          <w:b w:val="0"/>
          <w:bCs w:val="0"/>
          <w:spacing w:val="-17"/>
          <w:sz w:val="24"/>
          <w:szCs w:val="24"/>
        </w:rPr>
        <w:t xml:space="preserve"> </w:t>
      </w:r>
      <w:r w:rsidRPr="009D7194">
        <w:rPr>
          <w:rFonts w:ascii="Arial" w:hAnsi="Arial" w:cs="Arial"/>
          <w:b w:val="0"/>
          <w:bCs w:val="0"/>
          <w:sz w:val="24"/>
          <w:szCs w:val="24"/>
        </w:rPr>
        <w:t>de</w:t>
      </w:r>
      <w:r w:rsidRPr="009D7194">
        <w:rPr>
          <w:rFonts w:ascii="Arial" w:hAnsi="Arial" w:cs="Arial"/>
          <w:b w:val="0"/>
          <w:bCs w:val="0"/>
          <w:spacing w:val="-17"/>
          <w:sz w:val="24"/>
          <w:szCs w:val="24"/>
        </w:rPr>
        <w:t xml:space="preserve"> </w:t>
      </w:r>
      <w:r w:rsidRPr="009D7194">
        <w:rPr>
          <w:rFonts w:ascii="Arial" w:hAnsi="Arial" w:cs="Arial"/>
          <w:b w:val="0"/>
          <w:bCs w:val="0"/>
          <w:sz w:val="24"/>
          <w:szCs w:val="24"/>
        </w:rPr>
        <w:t>Indicadores</w:t>
      </w:r>
      <w:r w:rsidRPr="009D7194">
        <w:rPr>
          <w:rFonts w:ascii="Arial" w:hAnsi="Arial" w:cs="Arial"/>
          <w:b w:val="0"/>
          <w:bCs w:val="0"/>
          <w:spacing w:val="-17"/>
          <w:sz w:val="24"/>
          <w:szCs w:val="24"/>
        </w:rPr>
        <w:t xml:space="preserve"> </w:t>
      </w:r>
      <w:r w:rsidRPr="009D7194">
        <w:rPr>
          <w:rFonts w:ascii="Arial" w:hAnsi="Arial" w:cs="Arial"/>
          <w:b w:val="0"/>
          <w:bCs w:val="0"/>
          <w:sz w:val="24"/>
          <w:szCs w:val="24"/>
        </w:rPr>
        <w:t>para</w:t>
      </w:r>
      <w:r w:rsidRPr="009D7194">
        <w:rPr>
          <w:rFonts w:ascii="Arial" w:hAnsi="Arial" w:cs="Arial"/>
          <w:b w:val="0"/>
          <w:bCs w:val="0"/>
          <w:spacing w:val="-15"/>
          <w:sz w:val="24"/>
          <w:szCs w:val="24"/>
        </w:rPr>
        <w:t xml:space="preserve"> </w:t>
      </w:r>
      <w:r w:rsidRPr="009D7194">
        <w:rPr>
          <w:rFonts w:ascii="Arial" w:hAnsi="Arial" w:cs="Arial"/>
          <w:b w:val="0"/>
          <w:bCs w:val="0"/>
          <w:sz w:val="24"/>
          <w:szCs w:val="24"/>
        </w:rPr>
        <w:t>Resultados</w:t>
      </w:r>
      <w:r w:rsidRPr="009D7194">
        <w:rPr>
          <w:rFonts w:ascii="Arial" w:hAnsi="Arial" w:cs="Arial"/>
          <w:b w:val="0"/>
          <w:bCs w:val="0"/>
          <w:spacing w:val="-16"/>
          <w:sz w:val="24"/>
          <w:szCs w:val="24"/>
        </w:rPr>
        <w:t xml:space="preserve"> </w:t>
      </w:r>
      <w:r w:rsidRPr="009D7194">
        <w:rPr>
          <w:rFonts w:ascii="Arial" w:hAnsi="Arial" w:cs="Arial"/>
          <w:b w:val="0"/>
          <w:bCs w:val="0"/>
          <w:sz w:val="24"/>
          <w:szCs w:val="24"/>
        </w:rPr>
        <w:t>(MIR)</w:t>
      </w:r>
      <w:r w:rsidRPr="009D7194">
        <w:rPr>
          <w:rFonts w:ascii="Arial" w:hAnsi="Arial" w:cs="Arial"/>
          <w:b w:val="0"/>
          <w:bCs w:val="0"/>
          <w:spacing w:val="-17"/>
          <w:sz w:val="24"/>
          <w:szCs w:val="24"/>
        </w:rPr>
        <w:t>.</w:t>
      </w: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Default="00932132" w:rsidP="00932132">
      <w:pPr>
        <w:pStyle w:val="Ttulo1"/>
        <w:spacing w:line="360" w:lineRule="auto"/>
        <w:ind w:right="582"/>
        <w:rPr>
          <w:rFonts w:ascii="Arial" w:hAnsi="Arial" w:cs="Arial"/>
          <w:b w:val="0"/>
          <w:bCs w:val="0"/>
          <w:spacing w:val="-17"/>
          <w:sz w:val="24"/>
          <w:szCs w:val="24"/>
        </w:rPr>
      </w:pPr>
    </w:p>
    <w:p w:rsidR="00932132" w:rsidRPr="009D7194" w:rsidRDefault="00932132" w:rsidP="00932132">
      <w:pPr>
        <w:pStyle w:val="Ttulo1"/>
        <w:spacing w:line="360" w:lineRule="auto"/>
        <w:ind w:right="582"/>
        <w:rPr>
          <w:rFonts w:ascii="Arial" w:hAnsi="Arial" w:cs="Arial"/>
          <w:b w:val="0"/>
          <w:bCs w:val="0"/>
          <w:sz w:val="24"/>
          <w:szCs w:val="24"/>
        </w:rPr>
      </w:pPr>
    </w:p>
    <w:p w:rsidR="00932132" w:rsidRPr="003E2401" w:rsidRDefault="00932132" w:rsidP="00932132">
      <w:pPr>
        <w:spacing w:before="216" w:line="360" w:lineRule="auto"/>
        <w:ind w:left="182"/>
        <w:jc w:val="both"/>
        <w:rPr>
          <w:rFonts w:ascii="Arial" w:hAnsi="Arial" w:cs="Arial"/>
          <w:b/>
          <w:color w:val="525252" w:themeColor="accent3" w:themeShade="80"/>
          <w:sz w:val="24"/>
          <w:szCs w:val="24"/>
        </w:rPr>
      </w:pPr>
      <w:r w:rsidRPr="001A2648">
        <w:rPr>
          <w:rFonts w:ascii="Arial" w:hAnsi="Arial" w:cs="Arial"/>
          <w:b/>
          <w:color w:val="525252" w:themeColor="accent3" w:themeShade="80"/>
          <w:sz w:val="24"/>
          <w:szCs w:val="24"/>
        </w:rPr>
        <w:lastRenderedPageBreak/>
        <w:t>PERFIL DE LA COORDINADORA DE LA EVALUACIÓN</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4004"/>
        <w:gridCol w:w="3188"/>
      </w:tblGrid>
      <w:tr w:rsidR="00932132" w:rsidRPr="00F40D77" w:rsidTr="00180139">
        <w:trPr>
          <w:trHeight w:val="219"/>
          <w:jc w:val="center"/>
        </w:trPr>
        <w:tc>
          <w:tcPr>
            <w:tcW w:w="1927" w:type="dxa"/>
            <w:shd w:val="clear" w:color="auto" w:fill="3B3838" w:themeFill="background2" w:themeFillShade="40"/>
          </w:tcPr>
          <w:p w:rsidR="00932132" w:rsidRPr="003E2401" w:rsidRDefault="00932132" w:rsidP="00180139">
            <w:pPr>
              <w:pStyle w:val="TableParagraph"/>
              <w:spacing w:line="360" w:lineRule="auto"/>
              <w:ind w:left="89" w:right="130"/>
              <w:jc w:val="center"/>
              <w:rPr>
                <w:rFonts w:ascii="Arial" w:hAnsi="Arial" w:cs="Arial"/>
                <w:b/>
                <w:color w:val="FFFFFF" w:themeColor="background1"/>
                <w:sz w:val="24"/>
                <w:szCs w:val="24"/>
              </w:rPr>
            </w:pPr>
            <w:r w:rsidRPr="003E2401">
              <w:rPr>
                <w:rFonts w:ascii="Arial" w:hAnsi="Arial" w:cs="Arial"/>
                <w:b/>
                <w:color w:val="FFFFFF" w:themeColor="background1"/>
                <w:sz w:val="24"/>
                <w:szCs w:val="24"/>
              </w:rPr>
              <w:t>Cargo</w:t>
            </w:r>
          </w:p>
        </w:tc>
        <w:tc>
          <w:tcPr>
            <w:tcW w:w="4004" w:type="dxa"/>
            <w:shd w:val="clear" w:color="auto" w:fill="3B3838" w:themeFill="background2" w:themeFillShade="40"/>
          </w:tcPr>
          <w:p w:rsidR="00932132" w:rsidRPr="003E2401" w:rsidRDefault="00932132" w:rsidP="00180139">
            <w:pPr>
              <w:pStyle w:val="TableParagraph"/>
              <w:spacing w:line="360" w:lineRule="auto"/>
              <w:ind w:left="307"/>
              <w:jc w:val="center"/>
              <w:rPr>
                <w:rFonts w:ascii="Arial" w:hAnsi="Arial" w:cs="Arial"/>
                <w:b/>
                <w:color w:val="FFFFFF" w:themeColor="background1"/>
                <w:sz w:val="24"/>
                <w:szCs w:val="24"/>
              </w:rPr>
            </w:pPr>
            <w:r w:rsidRPr="003E2401">
              <w:rPr>
                <w:rFonts w:ascii="Arial" w:hAnsi="Arial" w:cs="Arial"/>
                <w:b/>
                <w:color w:val="FFFFFF" w:themeColor="background1"/>
                <w:sz w:val="24"/>
                <w:szCs w:val="24"/>
              </w:rPr>
              <w:t>Escolaridad y/o áreas de especialidad</w:t>
            </w:r>
          </w:p>
        </w:tc>
        <w:tc>
          <w:tcPr>
            <w:tcW w:w="3188" w:type="dxa"/>
            <w:shd w:val="clear" w:color="auto" w:fill="3B3838" w:themeFill="background2" w:themeFillShade="40"/>
          </w:tcPr>
          <w:p w:rsidR="00932132" w:rsidRPr="003E2401" w:rsidRDefault="00932132" w:rsidP="00180139">
            <w:pPr>
              <w:pStyle w:val="TableParagraph"/>
              <w:spacing w:line="360" w:lineRule="auto"/>
              <w:ind w:left="125" w:right="139"/>
              <w:jc w:val="center"/>
              <w:rPr>
                <w:rFonts w:ascii="Arial" w:hAnsi="Arial" w:cs="Arial"/>
                <w:b/>
                <w:color w:val="FFFFFF" w:themeColor="background1"/>
                <w:sz w:val="24"/>
                <w:szCs w:val="24"/>
              </w:rPr>
            </w:pPr>
            <w:r w:rsidRPr="003E2401">
              <w:rPr>
                <w:rFonts w:ascii="Arial" w:hAnsi="Arial" w:cs="Arial"/>
                <w:b/>
                <w:color w:val="FFFFFF" w:themeColor="background1"/>
                <w:sz w:val="24"/>
                <w:szCs w:val="24"/>
              </w:rPr>
              <w:t>Experiencia</w:t>
            </w:r>
          </w:p>
        </w:tc>
      </w:tr>
      <w:tr w:rsidR="00932132" w:rsidRPr="00F40D77" w:rsidTr="00180139">
        <w:trPr>
          <w:trHeight w:val="1984"/>
          <w:jc w:val="center"/>
        </w:trPr>
        <w:tc>
          <w:tcPr>
            <w:tcW w:w="1927" w:type="dxa"/>
          </w:tcPr>
          <w:p w:rsidR="00932132" w:rsidRPr="00F40D77" w:rsidRDefault="00932132" w:rsidP="00180139">
            <w:pPr>
              <w:pStyle w:val="TableParagraph"/>
              <w:spacing w:before="11" w:line="360" w:lineRule="auto"/>
              <w:jc w:val="both"/>
              <w:rPr>
                <w:rFonts w:ascii="Arial" w:hAnsi="Arial" w:cs="Arial"/>
                <w:b/>
                <w:sz w:val="24"/>
                <w:szCs w:val="24"/>
              </w:rPr>
            </w:pPr>
          </w:p>
          <w:p w:rsidR="00932132" w:rsidRPr="00F40D77" w:rsidRDefault="00932132" w:rsidP="00180139">
            <w:pPr>
              <w:pStyle w:val="TableParagraph"/>
              <w:spacing w:line="360" w:lineRule="auto"/>
              <w:ind w:left="89" w:right="122"/>
              <w:jc w:val="both"/>
              <w:rPr>
                <w:rFonts w:ascii="Arial" w:hAnsi="Arial" w:cs="Arial"/>
                <w:sz w:val="24"/>
                <w:szCs w:val="24"/>
              </w:rPr>
            </w:pPr>
            <w:r w:rsidRPr="00F40D77">
              <w:rPr>
                <w:rFonts w:ascii="Arial" w:hAnsi="Arial" w:cs="Arial"/>
                <w:sz w:val="24"/>
                <w:szCs w:val="24"/>
              </w:rPr>
              <w:t>Coordinador de</w:t>
            </w:r>
            <w:r>
              <w:rPr>
                <w:rFonts w:ascii="Arial" w:hAnsi="Arial" w:cs="Arial"/>
                <w:sz w:val="24"/>
                <w:szCs w:val="24"/>
              </w:rPr>
              <w:t xml:space="preserve"> </w:t>
            </w:r>
            <w:r w:rsidRPr="00F40D77">
              <w:rPr>
                <w:rFonts w:ascii="Arial" w:hAnsi="Arial" w:cs="Arial"/>
                <w:sz w:val="24"/>
                <w:szCs w:val="24"/>
              </w:rPr>
              <w:t>la evaluación</w:t>
            </w:r>
          </w:p>
        </w:tc>
        <w:tc>
          <w:tcPr>
            <w:tcW w:w="4004" w:type="dxa"/>
          </w:tcPr>
          <w:p w:rsidR="00932132" w:rsidRPr="00F40D77" w:rsidRDefault="00932132" w:rsidP="00180139">
            <w:pPr>
              <w:pStyle w:val="TableParagraph"/>
              <w:spacing w:line="360" w:lineRule="auto"/>
              <w:ind w:left="139" w:right="123"/>
              <w:jc w:val="both"/>
              <w:rPr>
                <w:rFonts w:ascii="Arial" w:hAnsi="Arial" w:cs="Arial"/>
                <w:sz w:val="24"/>
                <w:szCs w:val="24"/>
              </w:rPr>
            </w:pPr>
            <w:r>
              <w:rPr>
                <w:rFonts w:ascii="Arial" w:hAnsi="Arial" w:cs="Arial"/>
                <w:sz w:val="24"/>
                <w:szCs w:val="24"/>
              </w:rPr>
              <w:t>Ing. Ana Josefina Morales Cruz</w:t>
            </w:r>
          </w:p>
        </w:tc>
        <w:tc>
          <w:tcPr>
            <w:tcW w:w="3188" w:type="dxa"/>
          </w:tcPr>
          <w:p w:rsidR="00932132" w:rsidRPr="00F40D77" w:rsidRDefault="00932132" w:rsidP="00180139">
            <w:pPr>
              <w:pStyle w:val="TableParagraph"/>
              <w:spacing w:before="2" w:line="360" w:lineRule="auto"/>
              <w:ind w:left="125" w:right="139"/>
              <w:jc w:val="both"/>
              <w:rPr>
                <w:rFonts w:ascii="Arial" w:hAnsi="Arial" w:cs="Arial"/>
                <w:sz w:val="24"/>
                <w:szCs w:val="24"/>
              </w:rPr>
            </w:pPr>
            <w:r>
              <w:rPr>
                <w:rFonts w:ascii="Arial" w:hAnsi="Arial" w:cs="Arial"/>
                <w:sz w:val="24"/>
                <w:szCs w:val="24"/>
              </w:rPr>
              <w:t>Auditor Interno y Jefa del Departamento de Planeación de la Calidad, encargada de llevar a cabo los planes y programas de auditorías internas, cruzadas y atención a auditorías externas.</w:t>
            </w:r>
          </w:p>
        </w:tc>
      </w:tr>
    </w:tbl>
    <w:p w:rsidR="00932132" w:rsidRDefault="00932132"/>
    <w:p w:rsidR="00B26976" w:rsidRDefault="00B26976"/>
    <w:p w:rsidR="00B26976" w:rsidRDefault="00B26976"/>
    <w:p w:rsidR="00B26976" w:rsidRDefault="00B26976"/>
    <w:p w:rsidR="00B26976" w:rsidRDefault="00B26976"/>
    <w:p w:rsidR="00B26976" w:rsidRDefault="00B26976"/>
    <w:p w:rsidR="00B26976" w:rsidRDefault="00B26976"/>
    <w:p w:rsidR="00B26976" w:rsidRDefault="00B26976"/>
    <w:p w:rsidR="00B26976" w:rsidRDefault="00B26976" w:rsidP="00B26976">
      <w:pPr>
        <w:spacing w:before="101" w:line="360" w:lineRule="auto"/>
        <w:jc w:val="both"/>
        <w:rPr>
          <w:rFonts w:ascii="Arial" w:hAnsi="Arial" w:cs="Arial"/>
          <w:sz w:val="24"/>
          <w:szCs w:val="24"/>
        </w:rPr>
      </w:pPr>
    </w:p>
    <w:p w:rsidR="00B26976" w:rsidRPr="005B35B7" w:rsidRDefault="00B26976" w:rsidP="00B26976">
      <w:pPr>
        <w:spacing w:before="101" w:line="360" w:lineRule="auto"/>
        <w:jc w:val="both"/>
        <w:rPr>
          <w:rFonts w:ascii="Arial" w:hAnsi="Arial" w:cs="Arial"/>
          <w:sz w:val="20"/>
          <w:szCs w:val="20"/>
        </w:rPr>
      </w:pPr>
      <w:r w:rsidRPr="005B35B7">
        <w:rPr>
          <w:noProof/>
          <w:sz w:val="20"/>
          <w:szCs w:val="20"/>
          <w:lang w:val="es-MX" w:eastAsia="es-MX" w:bidi="ar-SA"/>
        </w:rPr>
        <mc:AlternateContent>
          <mc:Choice Requires="wps">
            <w:drawing>
              <wp:anchor distT="0" distB="0" distL="114300" distR="114300" simplePos="0" relativeHeight="251665408" behindDoc="0" locked="0" layoutInCell="1" allowOverlap="1" wp14:anchorId="0BBD5082" wp14:editId="78C639FB">
                <wp:simplePos x="0" y="0"/>
                <wp:positionH relativeFrom="column">
                  <wp:posOffset>-422275</wp:posOffset>
                </wp:positionH>
                <wp:positionV relativeFrom="paragraph">
                  <wp:posOffset>100965</wp:posOffset>
                </wp:positionV>
                <wp:extent cx="3228975" cy="666750"/>
                <wp:effectExtent l="0" t="0" r="9525" b="0"/>
                <wp:wrapNone/>
                <wp:docPr id="6" name="CuadroTexto 5"/>
                <wp:cNvGraphicFramePr/>
                <a:graphic xmlns:a="http://schemas.openxmlformats.org/drawingml/2006/main">
                  <a:graphicData uri="http://schemas.microsoft.com/office/word/2010/wordprocessingShape">
                    <wps:wsp>
                      <wps:cNvSpPr txBox="1"/>
                      <wps:spPr>
                        <a:xfrm>
                          <a:off x="0" y="0"/>
                          <a:ext cx="3228975" cy="6667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color w:val="000000" w:themeColor="dark1"/>
                                <w:sz w:val="20"/>
                                <w:szCs w:val="20"/>
                              </w:rPr>
                              <w:t>_______________________________________</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M.I. JULIO CÉSAR MONTENEGRO HERNÁNDEZ</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SUBDIRECTOR DE PLANEACIÓN</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BBD5082" id="_x0000_t202" coordsize="21600,21600" o:spt="202" path="m,l,21600r21600,l21600,xe">
                <v:stroke joinstyle="miter"/>
                <v:path gradientshapeok="t" o:connecttype="rect"/>
              </v:shapetype>
              <v:shape id="CuadroTexto 5" o:spid="_x0000_s1028" type="#_x0000_t202" style="position:absolute;left:0;text-align:left;margin-left:-33.25pt;margin-top:7.95pt;width:254.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" fillcolor="white [3201]" stroked="f">
                <v:textbox>
                  <w:txbxContent>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color w:val="000000" w:themeColor="dark1"/>
                          <w:sz w:val="20"/>
                          <w:szCs w:val="20"/>
                        </w:rPr>
                        <w:t>_______________________________________</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M.I. JULIO CÉSAR MONTENEGRO HERNÁNDEZ</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SUBDIRECTOR DE PLANEACIÓN</w:t>
                      </w:r>
                    </w:p>
                  </w:txbxContent>
                </v:textbox>
              </v:shape>
            </w:pict>
          </mc:Fallback>
        </mc:AlternateContent>
      </w:r>
      <w:r w:rsidRPr="005B35B7">
        <w:rPr>
          <w:noProof/>
          <w:sz w:val="20"/>
          <w:szCs w:val="20"/>
          <w:lang w:val="es-MX" w:eastAsia="es-MX" w:bidi="ar-SA"/>
        </w:rPr>
        <mc:AlternateContent>
          <mc:Choice Requires="wps">
            <w:drawing>
              <wp:anchor distT="0" distB="0" distL="114300" distR="114300" simplePos="0" relativeHeight="251666432" behindDoc="0" locked="0" layoutInCell="1" allowOverlap="1" wp14:anchorId="67AB3935" wp14:editId="2EBE9D2B">
                <wp:simplePos x="0" y="0"/>
                <wp:positionH relativeFrom="margin">
                  <wp:posOffset>3162300</wp:posOffset>
                </wp:positionH>
                <wp:positionV relativeFrom="paragraph">
                  <wp:posOffset>100965</wp:posOffset>
                </wp:positionV>
                <wp:extent cx="3181350" cy="638175"/>
                <wp:effectExtent l="0" t="0" r="0" b="9525"/>
                <wp:wrapNone/>
                <wp:docPr id="7" name="CuadroTexto 6"/>
                <wp:cNvGraphicFramePr/>
                <a:graphic xmlns:a="http://schemas.openxmlformats.org/drawingml/2006/main">
                  <a:graphicData uri="http://schemas.microsoft.com/office/word/2010/wordprocessingShape">
                    <wps:wsp>
                      <wps:cNvSpPr txBox="1"/>
                      <wps:spPr>
                        <a:xfrm>
                          <a:off x="0" y="0"/>
                          <a:ext cx="3181350" cy="6381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color w:val="000000" w:themeColor="dark1"/>
                                <w:sz w:val="20"/>
                                <w:szCs w:val="20"/>
                              </w:rPr>
                              <w:t>_______________________________________</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M.A y L. ROCIO BERNAL GARZA</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DIRECTORA DE PLANEACIÓN Y VINCULACIÓN</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7AB3935" id="CuadroTexto 6" o:spid="_x0000_s1029" type="#_x0000_t202" style="position:absolute;left:0;text-align:left;margin-left:249pt;margin-top:7.95pt;width:250.5pt;height:5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" fillcolor="white [3201]" stroked="f">
                <v:textbox>
                  <w:txbxContent>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color w:val="000000" w:themeColor="dark1"/>
                          <w:sz w:val="20"/>
                          <w:szCs w:val="20"/>
                        </w:rPr>
                        <w:t>_______________________________________</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M.A y L. ROCIO BERNAL GARZA</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DIRECTORA DE PLANEACIÓN Y VINCULACIÓN</w:t>
                      </w:r>
                    </w:p>
                  </w:txbxContent>
                </v:textbox>
                <w10:wrap anchorx="margin"/>
              </v:shape>
            </w:pict>
          </mc:Fallback>
        </mc:AlternateContent>
      </w:r>
    </w:p>
    <w:p w:rsidR="00B26976" w:rsidRDefault="00B26976" w:rsidP="00B26976">
      <w:pPr>
        <w:spacing w:before="101" w:line="360" w:lineRule="auto"/>
        <w:jc w:val="both"/>
        <w:rPr>
          <w:rFonts w:ascii="Arial" w:hAnsi="Arial" w:cs="Arial"/>
          <w:sz w:val="24"/>
          <w:szCs w:val="24"/>
        </w:rPr>
      </w:pPr>
    </w:p>
    <w:p w:rsidR="00B26976" w:rsidRDefault="00B26976" w:rsidP="00B26976">
      <w:pPr>
        <w:spacing w:before="101" w:line="360" w:lineRule="auto"/>
        <w:jc w:val="both"/>
        <w:rPr>
          <w:rFonts w:ascii="Arial" w:hAnsi="Arial" w:cs="Arial"/>
          <w:sz w:val="24"/>
          <w:szCs w:val="24"/>
        </w:rPr>
      </w:pPr>
    </w:p>
    <w:p w:rsidR="00B26976" w:rsidRPr="00CD6ACD" w:rsidRDefault="00B26976" w:rsidP="00B26976">
      <w:pPr>
        <w:spacing w:before="101" w:line="360" w:lineRule="auto"/>
        <w:jc w:val="both"/>
        <w:rPr>
          <w:rFonts w:ascii="Arial" w:hAnsi="Arial" w:cs="Arial"/>
          <w:sz w:val="24"/>
          <w:szCs w:val="24"/>
        </w:rPr>
      </w:pPr>
      <w:r>
        <w:rPr>
          <w:noProof/>
          <w:lang w:val="es-MX" w:eastAsia="es-MX" w:bidi="ar-SA"/>
        </w:rPr>
        <mc:AlternateContent>
          <mc:Choice Requires="wps">
            <w:drawing>
              <wp:anchor distT="0" distB="0" distL="114300" distR="114300" simplePos="0" relativeHeight="251667456" behindDoc="0" locked="0" layoutInCell="1" allowOverlap="1" wp14:anchorId="61A03836" wp14:editId="5A99554B">
                <wp:simplePos x="0" y="0"/>
                <wp:positionH relativeFrom="page">
                  <wp:posOffset>2343150</wp:posOffset>
                </wp:positionH>
                <wp:positionV relativeFrom="paragraph">
                  <wp:posOffset>234315</wp:posOffset>
                </wp:positionV>
                <wp:extent cx="3162300" cy="647700"/>
                <wp:effectExtent l="0" t="0" r="0" b="0"/>
                <wp:wrapNone/>
                <wp:docPr id="8" name="CuadroTexto 7"/>
                <wp:cNvGraphicFramePr/>
                <a:graphic xmlns:a="http://schemas.openxmlformats.org/drawingml/2006/main">
                  <a:graphicData uri="http://schemas.microsoft.com/office/word/2010/wordprocessingShape">
                    <wps:wsp>
                      <wps:cNvSpPr txBox="1"/>
                      <wps:spPr>
                        <a:xfrm>
                          <a:off x="0" y="0"/>
                          <a:ext cx="3162300" cy="647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color w:val="000000" w:themeColor="dark1"/>
                                <w:sz w:val="20"/>
                                <w:szCs w:val="20"/>
                              </w:rPr>
                              <w:t>_______________________________________</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DR. LUIS CARLOS LONGARES VIDAL</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DIRECTOR GENERAL</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1A03836" id="CuadroTexto 7" o:spid="_x0000_s1030" type="#_x0000_t202" style="position:absolute;left:0;text-align:left;margin-left:184.5pt;margin-top:18.45pt;width:249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" fillcolor="white [3201]" stroked="f">
                <v:textbox>
                  <w:txbxContent>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color w:val="000000" w:themeColor="dark1"/>
                          <w:sz w:val="20"/>
                          <w:szCs w:val="20"/>
                        </w:rPr>
                        <w:t>_______________________________________</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DR. LUIS CARLOS LONGARES VIDAL</w:t>
                      </w:r>
                    </w:p>
                    <w:p w:rsidR="00B26976" w:rsidRPr="005B35B7" w:rsidRDefault="00B26976" w:rsidP="00B26976">
                      <w:pPr>
                        <w:pStyle w:val="NormalWeb"/>
                        <w:spacing w:before="0" w:beforeAutospacing="0" w:after="0" w:afterAutospacing="0"/>
                        <w:jc w:val="center"/>
                        <w:rPr>
                          <w:sz w:val="20"/>
                          <w:szCs w:val="20"/>
                        </w:rPr>
                      </w:pPr>
                      <w:r w:rsidRPr="005B35B7">
                        <w:rPr>
                          <w:rFonts w:asciiTheme="minorHAnsi" w:hAnsi="Calibri" w:cstheme="minorBidi"/>
                          <w:b/>
                          <w:bCs/>
                          <w:color w:val="000000" w:themeColor="dark1"/>
                          <w:sz w:val="20"/>
                          <w:szCs w:val="20"/>
                        </w:rPr>
                        <w:t>DIRECTOR GENERAL</w:t>
                      </w:r>
                    </w:p>
                  </w:txbxContent>
                </v:textbox>
                <w10:wrap anchorx="page"/>
              </v:shape>
            </w:pict>
          </mc:Fallback>
        </mc:AlternateContent>
      </w:r>
    </w:p>
    <w:p w:rsidR="00B26976" w:rsidRDefault="00B26976"/>
    <w:sectPr w:rsidR="00B2697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B75" w:rsidRDefault="00B06B75">
      <w:r>
        <w:separator/>
      </w:r>
    </w:p>
  </w:endnote>
  <w:endnote w:type="continuationSeparator" w:id="0">
    <w:p w:rsidR="00B06B75" w:rsidRDefault="00B0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32" w:rsidRDefault="00932132">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61312" behindDoc="1" locked="0" layoutInCell="1" allowOverlap="1" wp14:anchorId="3ED1D921" wp14:editId="1383AB65">
              <wp:simplePos x="0" y="0"/>
              <wp:positionH relativeFrom="page">
                <wp:posOffset>3783965</wp:posOffset>
              </wp:positionH>
              <wp:positionV relativeFrom="page">
                <wp:posOffset>9255760</wp:posOffset>
              </wp:positionV>
              <wp:extent cx="206375"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132" w:rsidRDefault="00932132">
                          <w:pPr>
                            <w:spacing w:line="264" w:lineRule="exact"/>
                            <w:ind w:left="40"/>
                            <w:rPr>
                              <w:rFonts w:ascii="Calibri"/>
                              <w:sz w:val="24"/>
                            </w:rPr>
                          </w:pPr>
                          <w:r>
                            <w:fldChar w:fldCharType="begin"/>
                          </w:r>
                          <w:r>
                            <w:rPr>
                              <w:rFonts w:ascii="Calibri"/>
                              <w:sz w:val="24"/>
                            </w:rPr>
                            <w:instrText xml:space="preserve"> PAGE </w:instrText>
                          </w:r>
                          <w:r>
                            <w:fldChar w:fldCharType="separate"/>
                          </w:r>
                          <w:r w:rsidR="00CE0AFD">
                            <w:rPr>
                              <w:rFonts w:ascii="Calibri"/>
                              <w:noProof/>
                              <w:sz w:val="24"/>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1D921" id="_x0000_t202" coordsize="21600,21600" o:spt="202" path="m,l,21600r21600,l21600,xe">
              <v:stroke joinstyle="miter"/>
              <v:path gradientshapeok="t" o:connecttype="rect"/>
            </v:shapetype>
            <v:shape id="Text Box 2" o:spid="_x0000_s1030" type="#_x0000_t202" style="position:absolute;margin-left:297.95pt;margin-top:728.8pt;width:16.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iosA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" filled="f" stroked="f">
              <v:textbox inset="0,0,0,0">
                <w:txbxContent>
                  <w:p w:rsidR="00932132" w:rsidRDefault="00932132">
                    <w:pPr>
                      <w:spacing w:line="264" w:lineRule="exact"/>
                      <w:ind w:left="40"/>
                      <w:rPr>
                        <w:rFonts w:ascii="Calibri"/>
                        <w:sz w:val="24"/>
                      </w:rPr>
                    </w:pPr>
                    <w:r>
                      <w:fldChar w:fldCharType="begin"/>
                    </w:r>
                    <w:r>
                      <w:rPr>
                        <w:rFonts w:ascii="Calibri"/>
                        <w:sz w:val="24"/>
                      </w:rPr>
                      <w:instrText xml:space="preserve"> PAGE </w:instrText>
                    </w:r>
                    <w:r>
                      <w:fldChar w:fldCharType="separate"/>
                    </w:r>
                    <w:r w:rsidR="00CE0AFD">
                      <w:rPr>
                        <w:rFonts w:ascii="Calibri"/>
                        <w:noProof/>
                        <w:sz w:val="24"/>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B75" w:rsidRDefault="00B06B75">
      <w:r>
        <w:separator/>
      </w:r>
    </w:p>
  </w:footnote>
  <w:footnote w:type="continuationSeparator" w:id="0">
    <w:p w:rsidR="00B06B75" w:rsidRDefault="00B06B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32" w:rsidRDefault="00932132">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5E8"/>
    <w:multiLevelType w:val="hybridMultilevel"/>
    <w:tmpl w:val="4F1674AC"/>
    <w:lvl w:ilvl="0" w:tplc="576C2EB4">
      <w:start w:val="1"/>
      <w:numFmt w:val="decimal"/>
      <w:lvlText w:val="%1."/>
      <w:lvlJc w:val="left"/>
      <w:pPr>
        <w:ind w:left="902" w:hanging="360"/>
        <w:jc w:val="left"/>
      </w:pPr>
      <w:rPr>
        <w:rFonts w:hint="default"/>
        <w:i/>
        <w:w w:val="100"/>
        <w:lang w:val="es-ES" w:eastAsia="es-ES" w:bidi="es-ES"/>
      </w:rPr>
    </w:lvl>
    <w:lvl w:ilvl="1" w:tplc="FD2AD786">
      <w:numFmt w:val="bullet"/>
      <w:lvlText w:val="●"/>
      <w:lvlJc w:val="left"/>
      <w:pPr>
        <w:ind w:left="1034" w:hanging="360"/>
      </w:pPr>
      <w:rPr>
        <w:rFonts w:ascii="Calibri" w:eastAsia="Calibri" w:hAnsi="Calibri" w:cs="Calibri" w:hint="default"/>
        <w:w w:val="100"/>
        <w:sz w:val="22"/>
        <w:szCs w:val="22"/>
        <w:lang w:val="es-ES" w:eastAsia="es-ES" w:bidi="es-ES"/>
      </w:rPr>
    </w:lvl>
    <w:lvl w:ilvl="2" w:tplc="E3B07286">
      <w:numFmt w:val="bullet"/>
      <w:lvlText w:val="•"/>
      <w:lvlJc w:val="left"/>
      <w:pPr>
        <w:ind w:left="2053" w:hanging="360"/>
      </w:pPr>
      <w:rPr>
        <w:rFonts w:hint="default"/>
        <w:lang w:val="es-ES" w:eastAsia="es-ES" w:bidi="es-ES"/>
      </w:rPr>
    </w:lvl>
    <w:lvl w:ilvl="3" w:tplc="100CEFAC">
      <w:numFmt w:val="bullet"/>
      <w:lvlText w:val="•"/>
      <w:lvlJc w:val="left"/>
      <w:pPr>
        <w:ind w:left="3066" w:hanging="360"/>
      </w:pPr>
      <w:rPr>
        <w:rFonts w:hint="default"/>
        <w:lang w:val="es-ES" w:eastAsia="es-ES" w:bidi="es-ES"/>
      </w:rPr>
    </w:lvl>
    <w:lvl w:ilvl="4" w:tplc="5FB03F60">
      <w:numFmt w:val="bullet"/>
      <w:lvlText w:val="•"/>
      <w:lvlJc w:val="left"/>
      <w:pPr>
        <w:ind w:left="4080" w:hanging="360"/>
      </w:pPr>
      <w:rPr>
        <w:rFonts w:hint="default"/>
        <w:lang w:val="es-ES" w:eastAsia="es-ES" w:bidi="es-ES"/>
      </w:rPr>
    </w:lvl>
    <w:lvl w:ilvl="5" w:tplc="A3A474A2">
      <w:numFmt w:val="bullet"/>
      <w:lvlText w:val="•"/>
      <w:lvlJc w:val="left"/>
      <w:pPr>
        <w:ind w:left="5093" w:hanging="360"/>
      </w:pPr>
      <w:rPr>
        <w:rFonts w:hint="default"/>
        <w:lang w:val="es-ES" w:eastAsia="es-ES" w:bidi="es-ES"/>
      </w:rPr>
    </w:lvl>
    <w:lvl w:ilvl="6" w:tplc="EDC09468">
      <w:numFmt w:val="bullet"/>
      <w:lvlText w:val="•"/>
      <w:lvlJc w:val="left"/>
      <w:pPr>
        <w:ind w:left="6106" w:hanging="360"/>
      </w:pPr>
      <w:rPr>
        <w:rFonts w:hint="default"/>
        <w:lang w:val="es-ES" w:eastAsia="es-ES" w:bidi="es-ES"/>
      </w:rPr>
    </w:lvl>
    <w:lvl w:ilvl="7" w:tplc="CFE40E7E">
      <w:numFmt w:val="bullet"/>
      <w:lvlText w:val="•"/>
      <w:lvlJc w:val="left"/>
      <w:pPr>
        <w:ind w:left="7120" w:hanging="360"/>
      </w:pPr>
      <w:rPr>
        <w:rFonts w:hint="default"/>
        <w:lang w:val="es-ES" w:eastAsia="es-ES" w:bidi="es-ES"/>
      </w:rPr>
    </w:lvl>
    <w:lvl w:ilvl="8" w:tplc="7C962086">
      <w:numFmt w:val="bullet"/>
      <w:lvlText w:val="•"/>
      <w:lvlJc w:val="left"/>
      <w:pPr>
        <w:ind w:left="8133" w:hanging="360"/>
      </w:pPr>
      <w:rPr>
        <w:rFonts w:hint="default"/>
        <w:lang w:val="es-ES" w:eastAsia="es-ES" w:bidi="es-ES"/>
      </w:rPr>
    </w:lvl>
  </w:abstractNum>
  <w:abstractNum w:abstractNumId="1" w15:restartNumberingAfterBreak="0">
    <w:nsid w:val="1A4B588B"/>
    <w:multiLevelType w:val="hybridMultilevel"/>
    <w:tmpl w:val="2E88A4A6"/>
    <w:lvl w:ilvl="0" w:tplc="15549A2C">
      <w:start w:val="1"/>
      <w:numFmt w:val="lowerLetter"/>
      <w:lvlText w:val="%1."/>
      <w:lvlJc w:val="left"/>
      <w:pPr>
        <w:ind w:left="902" w:hanging="360"/>
        <w:jc w:val="left"/>
      </w:pPr>
      <w:rPr>
        <w:rFonts w:ascii="Century Gothic" w:eastAsia="Century Gothic" w:hAnsi="Century Gothic" w:cs="Century Gothic" w:hint="default"/>
        <w:b/>
        <w:bCs/>
        <w:i/>
        <w:color w:val="4471C4"/>
        <w:w w:val="100"/>
        <w:sz w:val="22"/>
        <w:szCs w:val="22"/>
        <w:lang w:val="es-ES" w:eastAsia="es-ES" w:bidi="es-ES"/>
      </w:rPr>
    </w:lvl>
    <w:lvl w:ilvl="1" w:tplc="0442BC54">
      <w:start w:val="1"/>
      <w:numFmt w:val="decimal"/>
      <w:lvlText w:val="%2."/>
      <w:lvlJc w:val="left"/>
      <w:pPr>
        <w:ind w:left="902" w:hanging="360"/>
        <w:jc w:val="left"/>
      </w:pPr>
      <w:rPr>
        <w:rFonts w:ascii="Century Gothic" w:eastAsia="Century Gothic" w:hAnsi="Century Gothic" w:cs="Century Gothic" w:hint="default"/>
        <w:i/>
        <w:w w:val="100"/>
        <w:sz w:val="22"/>
        <w:szCs w:val="22"/>
        <w:lang w:val="es-ES" w:eastAsia="es-ES" w:bidi="es-ES"/>
      </w:rPr>
    </w:lvl>
    <w:lvl w:ilvl="2" w:tplc="8E8CFC18">
      <w:numFmt w:val="bullet"/>
      <w:lvlText w:val="•"/>
      <w:lvlJc w:val="left"/>
      <w:pPr>
        <w:ind w:left="2752" w:hanging="360"/>
      </w:pPr>
      <w:rPr>
        <w:rFonts w:hint="default"/>
        <w:lang w:val="es-ES" w:eastAsia="es-ES" w:bidi="es-ES"/>
      </w:rPr>
    </w:lvl>
    <w:lvl w:ilvl="3" w:tplc="C3029546">
      <w:numFmt w:val="bullet"/>
      <w:lvlText w:val="•"/>
      <w:lvlJc w:val="left"/>
      <w:pPr>
        <w:ind w:left="3678" w:hanging="360"/>
      </w:pPr>
      <w:rPr>
        <w:rFonts w:hint="default"/>
        <w:lang w:val="es-ES" w:eastAsia="es-ES" w:bidi="es-ES"/>
      </w:rPr>
    </w:lvl>
    <w:lvl w:ilvl="4" w:tplc="235E15BE">
      <w:numFmt w:val="bullet"/>
      <w:lvlText w:val="•"/>
      <w:lvlJc w:val="left"/>
      <w:pPr>
        <w:ind w:left="4604" w:hanging="360"/>
      </w:pPr>
      <w:rPr>
        <w:rFonts w:hint="default"/>
        <w:lang w:val="es-ES" w:eastAsia="es-ES" w:bidi="es-ES"/>
      </w:rPr>
    </w:lvl>
    <w:lvl w:ilvl="5" w:tplc="676049B4">
      <w:numFmt w:val="bullet"/>
      <w:lvlText w:val="•"/>
      <w:lvlJc w:val="left"/>
      <w:pPr>
        <w:ind w:left="5530" w:hanging="360"/>
      </w:pPr>
      <w:rPr>
        <w:rFonts w:hint="default"/>
        <w:lang w:val="es-ES" w:eastAsia="es-ES" w:bidi="es-ES"/>
      </w:rPr>
    </w:lvl>
    <w:lvl w:ilvl="6" w:tplc="CFE4061A">
      <w:numFmt w:val="bullet"/>
      <w:lvlText w:val="•"/>
      <w:lvlJc w:val="left"/>
      <w:pPr>
        <w:ind w:left="6456" w:hanging="360"/>
      </w:pPr>
      <w:rPr>
        <w:rFonts w:hint="default"/>
        <w:lang w:val="es-ES" w:eastAsia="es-ES" w:bidi="es-ES"/>
      </w:rPr>
    </w:lvl>
    <w:lvl w:ilvl="7" w:tplc="77E0326E">
      <w:numFmt w:val="bullet"/>
      <w:lvlText w:val="•"/>
      <w:lvlJc w:val="left"/>
      <w:pPr>
        <w:ind w:left="7382" w:hanging="360"/>
      </w:pPr>
      <w:rPr>
        <w:rFonts w:hint="default"/>
        <w:lang w:val="es-ES" w:eastAsia="es-ES" w:bidi="es-ES"/>
      </w:rPr>
    </w:lvl>
    <w:lvl w:ilvl="8" w:tplc="1620384A">
      <w:numFmt w:val="bullet"/>
      <w:lvlText w:val="•"/>
      <w:lvlJc w:val="left"/>
      <w:pPr>
        <w:ind w:left="8308" w:hanging="360"/>
      </w:pPr>
      <w:rPr>
        <w:rFonts w:hint="default"/>
        <w:lang w:val="es-ES" w:eastAsia="es-ES" w:bidi="es-ES"/>
      </w:rPr>
    </w:lvl>
  </w:abstractNum>
  <w:abstractNum w:abstractNumId="2" w15:restartNumberingAfterBreak="0">
    <w:nsid w:val="65692BE4"/>
    <w:multiLevelType w:val="hybridMultilevel"/>
    <w:tmpl w:val="F0FEF98C"/>
    <w:lvl w:ilvl="0" w:tplc="3C98FA40">
      <w:start w:val="1"/>
      <w:numFmt w:val="decimal"/>
      <w:lvlText w:val="%1."/>
      <w:lvlJc w:val="left"/>
      <w:pPr>
        <w:ind w:left="894" w:hanging="356"/>
        <w:jc w:val="left"/>
      </w:pPr>
      <w:rPr>
        <w:rFonts w:ascii="Century Gothic" w:eastAsia="Century Gothic" w:hAnsi="Century Gothic" w:cs="Century Gothic" w:hint="default"/>
        <w:w w:val="100"/>
        <w:sz w:val="22"/>
        <w:szCs w:val="22"/>
        <w:lang w:val="es-ES" w:eastAsia="es-ES" w:bidi="es-ES"/>
      </w:rPr>
    </w:lvl>
    <w:lvl w:ilvl="1" w:tplc="19D8CBFC">
      <w:numFmt w:val="bullet"/>
      <w:lvlText w:val="•"/>
      <w:lvlJc w:val="left"/>
      <w:pPr>
        <w:ind w:left="1826" w:hanging="356"/>
      </w:pPr>
      <w:rPr>
        <w:rFonts w:hint="default"/>
        <w:lang w:val="es-ES" w:eastAsia="es-ES" w:bidi="es-ES"/>
      </w:rPr>
    </w:lvl>
    <w:lvl w:ilvl="2" w:tplc="0BC86604">
      <w:numFmt w:val="bullet"/>
      <w:lvlText w:val="•"/>
      <w:lvlJc w:val="left"/>
      <w:pPr>
        <w:ind w:left="2752" w:hanging="356"/>
      </w:pPr>
      <w:rPr>
        <w:rFonts w:hint="default"/>
        <w:lang w:val="es-ES" w:eastAsia="es-ES" w:bidi="es-ES"/>
      </w:rPr>
    </w:lvl>
    <w:lvl w:ilvl="3" w:tplc="0FE4EDDE">
      <w:numFmt w:val="bullet"/>
      <w:lvlText w:val="•"/>
      <w:lvlJc w:val="left"/>
      <w:pPr>
        <w:ind w:left="3678" w:hanging="356"/>
      </w:pPr>
      <w:rPr>
        <w:rFonts w:hint="default"/>
        <w:lang w:val="es-ES" w:eastAsia="es-ES" w:bidi="es-ES"/>
      </w:rPr>
    </w:lvl>
    <w:lvl w:ilvl="4" w:tplc="1F1A9238">
      <w:numFmt w:val="bullet"/>
      <w:lvlText w:val="•"/>
      <w:lvlJc w:val="left"/>
      <w:pPr>
        <w:ind w:left="4604" w:hanging="356"/>
      </w:pPr>
      <w:rPr>
        <w:rFonts w:hint="default"/>
        <w:lang w:val="es-ES" w:eastAsia="es-ES" w:bidi="es-ES"/>
      </w:rPr>
    </w:lvl>
    <w:lvl w:ilvl="5" w:tplc="F0F8E90E">
      <w:numFmt w:val="bullet"/>
      <w:lvlText w:val="•"/>
      <w:lvlJc w:val="left"/>
      <w:pPr>
        <w:ind w:left="5530" w:hanging="356"/>
      </w:pPr>
      <w:rPr>
        <w:rFonts w:hint="default"/>
        <w:lang w:val="es-ES" w:eastAsia="es-ES" w:bidi="es-ES"/>
      </w:rPr>
    </w:lvl>
    <w:lvl w:ilvl="6" w:tplc="49B4FECC">
      <w:numFmt w:val="bullet"/>
      <w:lvlText w:val="•"/>
      <w:lvlJc w:val="left"/>
      <w:pPr>
        <w:ind w:left="6456" w:hanging="356"/>
      </w:pPr>
      <w:rPr>
        <w:rFonts w:hint="default"/>
        <w:lang w:val="es-ES" w:eastAsia="es-ES" w:bidi="es-ES"/>
      </w:rPr>
    </w:lvl>
    <w:lvl w:ilvl="7" w:tplc="7D34B0EA">
      <w:numFmt w:val="bullet"/>
      <w:lvlText w:val="•"/>
      <w:lvlJc w:val="left"/>
      <w:pPr>
        <w:ind w:left="7382" w:hanging="356"/>
      </w:pPr>
      <w:rPr>
        <w:rFonts w:hint="default"/>
        <w:lang w:val="es-ES" w:eastAsia="es-ES" w:bidi="es-ES"/>
      </w:rPr>
    </w:lvl>
    <w:lvl w:ilvl="8" w:tplc="9164523A">
      <w:numFmt w:val="bullet"/>
      <w:lvlText w:val="•"/>
      <w:lvlJc w:val="left"/>
      <w:pPr>
        <w:ind w:left="8308" w:hanging="356"/>
      </w:pPr>
      <w:rPr>
        <w:rFonts w:hint="default"/>
        <w:lang w:val="es-ES" w:eastAsia="es-ES" w:bidi="es-ES"/>
      </w:rPr>
    </w:lvl>
  </w:abstractNum>
  <w:abstractNum w:abstractNumId="3" w15:restartNumberingAfterBreak="0">
    <w:nsid w:val="6DD1316A"/>
    <w:multiLevelType w:val="hybridMultilevel"/>
    <w:tmpl w:val="CE924D3E"/>
    <w:lvl w:ilvl="0" w:tplc="C4E8A746">
      <w:start w:val="1"/>
      <w:numFmt w:val="lowerLetter"/>
      <w:lvlText w:val="%1)"/>
      <w:lvlJc w:val="left"/>
      <w:pPr>
        <w:ind w:left="902" w:hanging="360"/>
        <w:jc w:val="left"/>
      </w:pPr>
      <w:rPr>
        <w:rFonts w:ascii="Century Gothic" w:eastAsia="Century Gothic" w:hAnsi="Century Gothic" w:cs="Century Gothic" w:hint="default"/>
        <w:b/>
        <w:bCs/>
        <w:color w:val="365F92"/>
        <w:w w:val="100"/>
        <w:sz w:val="22"/>
        <w:szCs w:val="22"/>
        <w:lang w:val="es-ES" w:eastAsia="es-ES" w:bidi="es-ES"/>
      </w:rPr>
    </w:lvl>
    <w:lvl w:ilvl="1" w:tplc="CDF48712">
      <w:numFmt w:val="bullet"/>
      <w:lvlText w:val="•"/>
      <w:lvlJc w:val="left"/>
      <w:pPr>
        <w:ind w:left="1826" w:hanging="360"/>
      </w:pPr>
      <w:rPr>
        <w:rFonts w:hint="default"/>
        <w:lang w:val="es-ES" w:eastAsia="es-ES" w:bidi="es-ES"/>
      </w:rPr>
    </w:lvl>
    <w:lvl w:ilvl="2" w:tplc="35DA41D6">
      <w:numFmt w:val="bullet"/>
      <w:lvlText w:val="•"/>
      <w:lvlJc w:val="left"/>
      <w:pPr>
        <w:ind w:left="2752" w:hanging="360"/>
      </w:pPr>
      <w:rPr>
        <w:rFonts w:hint="default"/>
        <w:lang w:val="es-ES" w:eastAsia="es-ES" w:bidi="es-ES"/>
      </w:rPr>
    </w:lvl>
    <w:lvl w:ilvl="3" w:tplc="2584A3FA">
      <w:numFmt w:val="bullet"/>
      <w:lvlText w:val="•"/>
      <w:lvlJc w:val="left"/>
      <w:pPr>
        <w:ind w:left="3678" w:hanging="360"/>
      </w:pPr>
      <w:rPr>
        <w:rFonts w:hint="default"/>
        <w:lang w:val="es-ES" w:eastAsia="es-ES" w:bidi="es-ES"/>
      </w:rPr>
    </w:lvl>
    <w:lvl w:ilvl="4" w:tplc="3AD8EADA">
      <w:numFmt w:val="bullet"/>
      <w:lvlText w:val="•"/>
      <w:lvlJc w:val="left"/>
      <w:pPr>
        <w:ind w:left="4604" w:hanging="360"/>
      </w:pPr>
      <w:rPr>
        <w:rFonts w:hint="default"/>
        <w:lang w:val="es-ES" w:eastAsia="es-ES" w:bidi="es-ES"/>
      </w:rPr>
    </w:lvl>
    <w:lvl w:ilvl="5" w:tplc="754681A0">
      <w:numFmt w:val="bullet"/>
      <w:lvlText w:val="•"/>
      <w:lvlJc w:val="left"/>
      <w:pPr>
        <w:ind w:left="5530" w:hanging="360"/>
      </w:pPr>
      <w:rPr>
        <w:rFonts w:hint="default"/>
        <w:lang w:val="es-ES" w:eastAsia="es-ES" w:bidi="es-ES"/>
      </w:rPr>
    </w:lvl>
    <w:lvl w:ilvl="6" w:tplc="3F9488B6">
      <w:numFmt w:val="bullet"/>
      <w:lvlText w:val="•"/>
      <w:lvlJc w:val="left"/>
      <w:pPr>
        <w:ind w:left="6456" w:hanging="360"/>
      </w:pPr>
      <w:rPr>
        <w:rFonts w:hint="default"/>
        <w:lang w:val="es-ES" w:eastAsia="es-ES" w:bidi="es-ES"/>
      </w:rPr>
    </w:lvl>
    <w:lvl w:ilvl="7" w:tplc="4190B9D6">
      <w:numFmt w:val="bullet"/>
      <w:lvlText w:val="•"/>
      <w:lvlJc w:val="left"/>
      <w:pPr>
        <w:ind w:left="7382" w:hanging="360"/>
      </w:pPr>
      <w:rPr>
        <w:rFonts w:hint="default"/>
        <w:lang w:val="es-ES" w:eastAsia="es-ES" w:bidi="es-ES"/>
      </w:rPr>
    </w:lvl>
    <w:lvl w:ilvl="8" w:tplc="EB6EA0DC">
      <w:numFmt w:val="bullet"/>
      <w:lvlText w:val="•"/>
      <w:lvlJc w:val="left"/>
      <w:pPr>
        <w:ind w:left="8308" w:hanging="360"/>
      </w:pPr>
      <w:rPr>
        <w:rFonts w:hint="default"/>
        <w:lang w:val="es-ES" w:eastAsia="es-ES" w:bidi="es-ES"/>
      </w:rPr>
    </w:lvl>
  </w:abstractNum>
  <w:abstractNum w:abstractNumId="4" w15:restartNumberingAfterBreak="0">
    <w:nsid w:val="76723287"/>
    <w:multiLevelType w:val="hybridMultilevel"/>
    <w:tmpl w:val="723846A2"/>
    <w:lvl w:ilvl="0" w:tplc="00621F1E">
      <w:numFmt w:val="bullet"/>
      <w:lvlText w:val="●"/>
      <w:lvlJc w:val="left"/>
      <w:pPr>
        <w:ind w:left="902" w:hanging="360"/>
      </w:pPr>
      <w:rPr>
        <w:rFonts w:hint="default"/>
        <w:color w:val="3B3838" w:themeColor="background2" w:themeShade="40"/>
        <w:w w:val="100"/>
        <w:lang w:val="es-ES" w:eastAsia="es-ES" w:bidi="es-ES"/>
      </w:rPr>
    </w:lvl>
    <w:lvl w:ilvl="1" w:tplc="D3DA0D36">
      <w:numFmt w:val="bullet"/>
      <w:lvlText w:val="•"/>
      <w:lvlJc w:val="left"/>
      <w:pPr>
        <w:ind w:left="1826" w:hanging="360"/>
      </w:pPr>
      <w:rPr>
        <w:rFonts w:hint="default"/>
        <w:lang w:val="es-ES" w:eastAsia="es-ES" w:bidi="es-ES"/>
      </w:rPr>
    </w:lvl>
    <w:lvl w:ilvl="2" w:tplc="0DB8B954">
      <w:numFmt w:val="bullet"/>
      <w:lvlText w:val="•"/>
      <w:lvlJc w:val="left"/>
      <w:pPr>
        <w:ind w:left="2752" w:hanging="360"/>
      </w:pPr>
      <w:rPr>
        <w:rFonts w:hint="default"/>
        <w:lang w:val="es-ES" w:eastAsia="es-ES" w:bidi="es-ES"/>
      </w:rPr>
    </w:lvl>
    <w:lvl w:ilvl="3" w:tplc="7E4A4134">
      <w:numFmt w:val="bullet"/>
      <w:lvlText w:val="•"/>
      <w:lvlJc w:val="left"/>
      <w:pPr>
        <w:ind w:left="3678" w:hanging="360"/>
      </w:pPr>
      <w:rPr>
        <w:rFonts w:hint="default"/>
        <w:lang w:val="es-ES" w:eastAsia="es-ES" w:bidi="es-ES"/>
      </w:rPr>
    </w:lvl>
    <w:lvl w:ilvl="4" w:tplc="CF1299DE">
      <w:numFmt w:val="bullet"/>
      <w:lvlText w:val="•"/>
      <w:lvlJc w:val="left"/>
      <w:pPr>
        <w:ind w:left="4604" w:hanging="360"/>
      </w:pPr>
      <w:rPr>
        <w:rFonts w:hint="default"/>
        <w:lang w:val="es-ES" w:eastAsia="es-ES" w:bidi="es-ES"/>
      </w:rPr>
    </w:lvl>
    <w:lvl w:ilvl="5" w:tplc="751080D4">
      <w:numFmt w:val="bullet"/>
      <w:lvlText w:val="•"/>
      <w:lvlJc w:val="left"/>
      <w:pPr>
        <w:ind w:left="5530" w:hanging="360"/>
      </w:pPr>
      <w:rPr>
        <w:rFonts w:hint="default"/>
        <w:lang w:val="es-ES" w:eastAsia="es-ES" w:bidi="es-ES"/>
      </w:rPr>
    </w:lvl>
    <w:lvl w:ilvl="6" w:tplc="AD96F108">
      <w:numFmt w:val="bullet"/>
      <w:lvlText w:val="•"/>
      <w:lvlJc w:val="left"/>
      <w:pPr>
        <w:ind w:left="6456" w:hanging="360"/>
      </w:pPr>
      <w:rPr>
        <w:rFonts w:hint="default"/>
        <w:lang w:val="es-ES" w:eastAsia="es-ES" w:bidi="es-ES"/>
      </w:rPr>
    </w:lvl>
    <w:lvl w:ilvl="7" w:tplc="4ADEA1DC">
      <w:numFmt w:val="bullet"/>
      <w:lvlText w:val="•"/>
      <w:lvlJc w:val="left"/>
      <w:pPr>
        <w:ind w:left="7382" w:hanging="360"/>
      </w:pPr>
      <w:rPr>
        <w:rFonts w:hint="default"/>
        <w:lang w:val="es-ES" w:eastAsia="es-ES" w:bidi="es-ES"/>
      </w:rPr>
    </w:lvl>
    <w:lvl w:ilvl="8" w:tplc="E8300292">
      <w:numFmt w:val="bullet"/>
      <w:lvlText w:val="•"/>
      <w:lvlJc w:val="left"/>
      <w:pPr>
        <w:ind w:left="8308" w:hanging="360"/>
      </w:pPr>
      <w:rPr>
        <w:rFonts w:hint="default"/>
        <w:lang w:val="es-ES" w:eastAsia="es-ES" w:bidi="es-ES"/>
      </w:rPr>
    </w:lvl>
  </w:abstractNum>
  <w:abstractNum w:abstractNumId="5" w15:restartNumberingAfterBreak="0">
    <w:nsid w:val="7DC41DFD"/>
    <w:multiLevelType w:val="hybridMultilevel"/>
    <w:tmpl w:val="66507E10"/>
    <w:lvl w:ilvl="0" w:tplc="B3A66B52">
      <w:start w:val="1"/>
      <w:numFmt w:val="decimal"/>
      <w:lvlText w:val="%1."/>
      <w:lvlJc w:val="left"/>
      <w:pPr>
        <w:ind w:left="902" w:hanging="360"/>
        <w:jc w:val="left"/>
      </w:pPr>
      <w:rPr>
        <w:rFonts w:ascii="Century Gothic" w:eastAsia="Century Gothic" w:hAnsi="Century Gothic" w:cs="Century Gothic" w:hint="default"/>
        <w:b/>
        <w:bCs/>
        <w:spacing w:val="0"/>
        <w:w w:val="100"/>
        <w:sz w:val="22"/>
        <w:szCs w:val="22"/>
        <w:lang w:val="es-ES" w:eastAsia="es-ES" w:bidi="es-ES"/>
      </w:rPr>
    </w:lvl>
    <w:lvl w:ilvl="1" w:tplc="AB6037C8">
      <w:numFmt w:val="bullet"/>
      <w:lvlText w:val="•"/>
      <w:lvlJc w:val="left"/>
      <w:pPr>
        <w:ind w:left="1826" w:hanging="360"/>
      </w:pPr>
      <w:rPr>
        <w:rFonts w:hint="default"/>
        <w:lang w:val="es-ES" w:eastAsia="es-ES" w:bidi="es-ES"/>
      </w:rPr>
    </w:lvl>
    <w:lvl w:ilvl="2" w:tplc="4FA035F8">
      <w:numFmt w:val="bullet"/>
      <w:lvlText w:val="•"/>
      <w:lvlJc w:val="left"/>
      <w:pPr>
        <w:ind w:left="2752" w:hanging="360"/>
      </w:pPr>
      <w:rPr>
        <w:rFonts w:hint="default"/>
        <w:lang w:val="es-ES" w:eastAsia="es-ES" w:bidi="es-ES"/>
      </w:rPr>
    </w:lvl>
    <w:lvl w:ilvl="3" w:tplc="E2906ABC">
      <w:numFmt w:val="bullet"/>
      <w:lvlText w:val="•"/>
      <w:lvlJc w:val="left"/>
      <w:pPr>
        <w:ind w:left="3678" w:hanging="360"/>
      </w:pPr>
      <w:rPr>
        <w:rFonts w:hint="default"/>
        <w:lang w:val="es-ES" w:eastAsia="es-ES" w:bidi="es-ES"/>
      </w:rPr>
    </w:lvl>
    <w:lvl w:ilvl="4" w:tplc="2C6447D0">
      <w:numFmt w:val="bullet"/>
      <w:lvlText w:val="•"/>
      <w:lvlJc w:val="left"/>
      <w:pPr>
        <w:ind w:left="4604" w:hanging="360"/>
      </w:pPr>
      <w:rPr>
        <w:rFonts w:hint="default"/>
        <w:lang w:val="es-ES" w:eastAsia="es-ES" w:bidi="es-ES"/>
      </w:rPr>
    </w:lvl>
    <w:lvl w:ilvl="5" w:tplc="52A29D3E">
      <w:numFmt w:val="bullet"/>
      <w:lvlText w:val="•"/>
      <w:lvlJc w:val="left"/>
      <w:pPr>
        <w:ind w:left="5530" w:hanging="360"/>
      </w:pPr>
      <w:rPr>
        <w:rFonts w:hint="default"/>
        <w:lang w:val="es-ES" w:eastAsia="es-ES" w:bidi="es-ES"/>
      </w:rPr>
    </w:lvl>
    <w:lvl w:ilvl="6" w:tplc="032E3C2E">
      <w:numFmt w:val="bullet"/>
      <w:lvlText w:val="•"/>
      <w:lvlJc w:val="left"/>
      <w:pPr>
        <w:ind w:left="6456" w:hanging="360"/>
      </w:pPr>
      <w:rPr>
        <w:rFonts w:hint="default"/>
        <w:lang w:val="es-ES" w:eastAsia="es-ES" w:bidi="es-ES"/>
      </w:rPr>
    </w:lvl>
    <w:lvl w:ilvl="7" w:tplc="16425382">
      <w:numFmt w:val="bullet"/>
      <w:lvlText w:val="•"/>
      <w:lvlJc w:val="left"/>
      <w:pPr>
        <w:ind w:left="7382" w:hanging="360"/>
      </w:pPr>
      <w:rPr>
        <w:rFonts w:hint="default"/>
        <w:lang w:val="es-ES" w:eastAsia="es-ES" w:bidi="es-ES"/>
      </w:rPr>
    </w:lvl>
    <w:lvl w:ilvl="8" w:tplc="2CD09776">
      <w:numFmt w:val="bullet"/>
      <w:lvlText w:val="•"/>
      <w:lvlJc w:val="left"/>
      <w:pPr>
        <w:ind w:left="8308" w:hanging="360"/>
      </w:pPr>
      <w:rPr>
        <w:rFonts w:hint="default"/>
        <w:lang w:val="es-ES" w:eastAsia="es-ES" w:bidi="es-ES"/>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B5"/>
    <w:rsid w:val="000723DB"/>
    <w:rsid w:val="000C5FA4"/>
    <w:rsid w:val="00134FA0"/>
    <w:rsid w:val="0013627C"/>
    <w:rsid w:val="00171E69"/>
    <w:rsid w:val="005B35B7"/>
    <w:rsid w:val="005E76FE"/>
    <w:rsid w:val="006620C2"/>
    <w:rsid w:val="006745B5"/>
    <w:rsid w:val="00677669"/>
    <w:rsid w:val="006824D6"/>
    <w:rsid w:val="006D4804"/>
    <w:rsid w:val="00705016"/>
    <w:rsid w:val="00847038"/>
    <w:rsid w:val="00932132"/>
    <w:rsid w:val="00A00201"/>
    <w:rsid w:val="00B06B75"/>
    <w:rsid w:val="00B26976"/>
    <w:rsid w:val="00B32262"/>
    <w:rsid w:val="00B81118"/>
    <w:rsid w:val="00C4663B"/>
    <w:rsid w:val="00CE0AFD"/>
    <w:rsid w:val="00D06442"/>
    <w:rsid w:val="00DD1D39"/>
    <w:rsid w:val="00DF2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4496"/>
  <w15:chartTrackingRefBased/>
  <w15:docId w15:val="{1B373518-9FEA-4A42-8E2F-85E48E09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5B5"/>
    <w:pPr>
      <w:widowControl w:val="0"/>
      <w:autoSpaceDE w:val="0"/>
      <w:autoSpaceDN w:val="0"/>
      <w:spacing w:after="0" w:line="240" w:lineRule="auto"/>
    </w:pPr>
    <w:rPr>
      <w:rFonts w:ascii="Century Gothic" w:eastAsia="Century Gothic" w:hAnsi="Century Gothic" w:cs="Century Gothic"/>
      <w:lang w:val="es-ES" w:eastAsia="es-ES" w:bidi="es-ES"/>
    </w:rPr>
  </w:style>
  <w:style w:type="paragraph" w:styleId="Ttulo1">
    <w:name w:val="heading 1"/>
    <w:basedOn w:val="Normal"/>
    <w:link w:val="Ttulo1Car"/>
    <w:uiPriority w:val="9"/>
    <w:qFormat/>
    <w:rsid w:val="006745B5"/>
    <w:pPr>
      <w:ind w:left="182"/>
      <w:jc w:val="both"/>
      <w:outlineLvl w:val="0"/>
    </w:pPr>
    <w:rPr>
      <w:b/>
      <w:bCs/>
    </w:rPr>
  </w:style>
  <w:style w:type="paragraph" w:styleId="Ttulo2">
    <w:name w:val="heading 2"/>
    <w:basedOn w:val="Normal"/>
    <w:next w:val="Normal"/>
    <w:link w:val="Ttulo2Car"/>
    <w:uiPriority w:val="9"/>
    <w:unhideWhenUsed/>
    <w:qFormat/>
    <w:rsid w:val="0093213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6745B5"/>
    <w:pPr>
      <w:spacing w:after="0" w:line="240" w:lineRule="auto"/>
    </w:pPr>
    <w:rPr>
      <w:rFonts w:ascii="Century Gothic" w:eastAsia="Century Gothic" w:hAnsi="Century Gothic" w:cs="Century Gothic"/>
      <w:lang w:val="es-ES" w:eastAsia="es-ES" w:bidi="es-ES"/>
    </w:rPr>
  </w:style>
  <w:style w:type="character" w:customStyle="1" w:styleId="Ttulo1Car">
    <w:name w:val="Título 1 Car"/>
    <w:basedOn w:val="Fuentedeprrafopredeter"/>
    <w:link w:val="Ttulo1"/>
    <w:uiPriority w:val="9"/>
    <w:rsid w:val="006745B5"/>
    <w:rPr>
      <w:rFonts w:ascii="Century Gothic" w:eastAsia="Century Gothic" w:hAnsi="Century Gothic" w:cs="Century Gothic"/>
      <w:b/>
      <w:bCs/>
      <w:lang w:val="es-ES" w:eastAsia="es-ES" w:bidi="es-ES"/>
    </w:rPr>
  </w:style>
  <w:style w:type="table" w:customStyle="1" w:styleId="TableNormal">
    <w:name w:val="Table Normal"/>
    <w:uiPriority w:val="2"/>
    <w:semiHidden/>
    <w:unhideWhenUsed/>
    <w:qFormat/>
    <w:rsid w:val="00674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745B5"/>
  </w:style>
  <w:style w:type="character" w:customStyle="1" w:styleId="TextoindependienteCar">
    <w:name w:val="Texto independiente Car"/>
    <w:basedOn w:val="Fuentedeprrafopredeter"/>
    <w:link w:val="Textoindependiente"/>
    <w:uiPriority w:val="1"/>
    <w:rsid w:val="006745B5"/>
    <w:rPr>
      <w:rFonts w:ascii="Century Gothic" w:eastAsia="Century Gothic" w:hAnsi="Century Gothic" w:cs="Century Gothic"/>
      <w:lang w:val="es-ES" w:eastAsia="es-ES" w:bidi="es-ES"/>
    </w:rPr>
  </w:style>
  <w:style w:type="paragraph" w:customStyle="1" w:styleId="TableParagraph">
    <w:name w:val="Table Paragraph"/>
    <w:basedOn w:val="Normal"/>
    <w:uiPriority w:val="1"/>
    <w:qFormat/>
    <w:rsid w:val="006745B5"/>
  </w:style>
  <w:style w:type="table" w:styleId="Tablaconcuadrcula">
    <w:name w:val="Table Grid"/>
    <w:basedOn w:val="Tablanormal"/>
    <w:uiPriority w:val="39"/>
    <w:rsid w:val="006745B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32132"/>
    <w:rPr>
      <w:rFonts w:asciiTheme="majorHAnsi" w:eastAsiaTheme="majorEastAsia" w:hAnsiTheme="majorHAnsi" w:cstheme="majorBidi"/>
      <w:color w:val="2E74B5" w:themeColor="accent1" w:themeShade="BF"/>
      <w:sz w:val="26"/>
      <w:szCs w:val="26"/>
      <w:lang w:val="es-ES" w:eastAsia="es-ES" w:bidi="es-ES"/>
    </w:rPr>
  </w:style>
  <w:style w:type="paragraph" w:styleId="Prrafodelista">
    <w:name w:val="List Paragraph"/>
    <w:basedOn w:val="Normal"/>
    <w:uiPriority w:val="1"/>
    <w:qFormat/>
    <w:rsid w:val="00932132"/>
    <w:pPr>
      <w:ind w:left="902" w:hanging="360"/>
    </w:pPr>
  </w:style>
  <w:style w:type="paragraph" w:styleId="Encabezado">
    <w:name w:val="header"/>
    <w:basedOn w:val="Normal"/>
    <w:link w:val="EncabezadoCar"/>
    <w:uiPriority w:val="99"/>
    <w:unhideWhenUsed/>
    <w:rsid w:val="00932132"/>
    <w:pPr>
      <w:tabs>
        <w:tab w:val="center" w:pos="4419"/>
        <w:tab w:val="right" w:pos="8838"/>
      </w:tabs>
    </w:pPr>
  </w:style>
  <w:style w:type="character" w:customStyle="1" w:styleId="EncabezadoCar">
    <w:name w:val="Encabezado Car"/>
    <w:basedOn w:val="Fuentedeprrafopredeter"/>
    <w:link w:val="Encabezado"/>
    <w:uiPriority w:val="99"/>
    <w:rsid w:val="00932132"/>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932132"/>
    <w:pPr>
      <w:tabs>
        <w:tab w:val="center" w:pos="4419"/>
        <w:tab w:val="right" w:pos="8838"/>
      </w:tabs>
    </w:pPr>
  </w:style>
  <w:style w:type="character" w:customStyle="1" w:styleId="PiedepginaCar">
    <w:name w:val="Pie de página Car"/>
    <w:basedOn w:val="Fuentedeprrafopredeter"/>
    <w:link w:val="Piedepgina"/>
    <w:uiPriority w:val="99"/>
    <w:rsid w:val="00932132"/>
    <w:rPr>
      <w:rFonts w:ascii="Century Gothic" w:eastAsia="Century Gothic" w:hAnsi="Century Gothic" w:cs="Century Gothic"/>
      <w:lang w:val="es-ES" w:eastAsia="es-ES" w:bidi="es-ES"/>
    </w:rPr>
  </w:style>
  <w:style w:type="paragraph" w:styleId="Textodeglobo">
    <w:name w:val="Balloon Text"/>
    <w:basedOn w:val="Normal"/>
    <w:link w:val="TextodegloboCar"/>
    <w:uiPriority w:val="99"/>
    <w:semiHidden/>
    <w:unhideWhenUsed/>
    <w:rsid w:val="009321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132"/>
    <w:rPr>
      <w:rFonts w:ascii="Segoe UI" w:eastAsia="Century Gothic" w:hAnsi="Segoe UI" w:cs="Segoe UI"/>
      <w:sz w:val="18"/>
      <w:szCs w:val="18"/>
      <w:lang w:val="es-ES" w:eastAsia="es-ES" w:bidi="es-ES"/>
    </w:rPr>
  </w:style>
  <w:style w:type="character" w:styleId="Refdecomentario">
    <w:name w:val="annotation reference"/>
    <w:basedOn w:val="Fuentedeprrafopredeter"/>
    <w:uiPriority w:val="99"/>
    <w:semiHidden/>
    <w:unhideWhenUsed/>
    <w:rsid w:val="00932132"/>
    <w:rPr>
      <w:sz w:val="16"/>
      <w:szCs w:val="16"/>
    </w:rPr>
  </w:style>
  <w:style w:type="paragraph" w:styleId="Textocomentario">
    <w:name w:val="annotation text"/>
    <w:basedOn w:val="Normal"/>
    <w:link w:val="TextocomentarioCar"/>
    <w:uiPriority w:val="99"/>
    <w:semiHidden/>
    <w:unhideWhenUsed/>
    <w:rsid w:val="00932132"/>
    <w:rPr>
      <w:sz w:val="20"/>
      <w:szCs w:val="20"/>
    </w:rPr>
  </w:style>
  <w:style w:type="character" w:customStyle="1" w:styleId="TextocomentarioCar">
    <w:name w:val="Texto comentario Car"/>
    <w:basedOn w:val="Fuentedeprrafopredeter"/>
    <w:link w:val="Textocomentario"/>
    <w:uiPriority w:val="99"/>
    <w:semiHidden/>
    <w:rsid w:val="00932132"/>
    <w:rPr>
      <w:rFonts w:ascii="Century Gothic" w:eastAsia="Century Gothic" w:hAnsi="Century Gothic" w:cs="Century Gothic"/>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32132"/>
    <w:rPr>
      <w:b/>
      <w:bCs/>
    </w:rPr>
  </w:style>
  <w:style w:type="character" w:customStyle="1" w:styleId="AsuntodelcomentarioCar">
    <w:name w:val="Asunto del comentario Car"/>
    <w:basedOn w:val="TextocomentarioCar"/>
    <w:link w:val="Asuntodelcomentario"/>
    <w:uiPriority w:val="99"/>
    <w:semiHidden/>
    <w:rsid w:val="00932132"/>
    <w:rPr>
      <w:rFonts w:ascii="Century Gothic" w:eastAsia="Century Gothic" w:hAnsi="Century Gothic" w:cs="Century Gothic"/>
      <w:b/>
      <w:bCs/>
      <w:sz w:val="20"/>
      <w:szCs w:val="20"/>
      <w:lang w:val="es-ES" w:eastAsia="es-ES" w:bidi="es-ES"/>
    </w:rPr>
  </w:style>
  <w:style w:type="paragraph" w:styleId="NormalWeb">
    <w:name w:val="Normal (Web)"/>
    <w:basedOn w:val="Normal"/>
    <w:uiPriority w:val="99"/>
    <w:semiHidden/>
    <w:unhideWhenUsed/>
    <w:rsid w:val="00B26976"/>
    <w:pPr>
      <w:widowControl/>
      <w:autoSpaceDE/>
      <w:autoSpaceDN/>
      <w:spacing w:before="100" w:beforeAutospacing="1" w:after="100" w:afterAutospacing="1"/>
    </w:pPr>
    <w:rPr>
      <w:rFonts w:ascii="Times New Roman" w:eastAsiaTheme="minorEastAsia" w:hAnsi="Times New Roman" w:cs="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19</Pages>
  <Words>3609</Words>
  <Characters>19852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Montenegro</dc:creator>
  <cp:keywords/>
  <dc:description/>
  <cp:lastModifiedBy>Julio Montenegro</cp:lastModifiedBy>
  <cp:revision>10</cp:revision>
  <cp:lastPrinted>2020-06-08T23:12:00Z</cp:lastPrinted>
  <dcterms:created xsi:type="dcterms:W3CDTF">2020-05-20T16:32:00Z</dcterms:created>
  <dcterms:modified xsi:type="dcterms:W3CDTF">2021-04-23T18:01:00Z</dcterms:modified>
</cp:coreProperties>
</file>